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737" w:type="dxa"/>
        <w:tblInd w:w="-147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245"/>
        <w:gridCol w:w="4814"/>
      </w:tblGrid>
      <w:tr w:rsidR="00DD58B4" w:rsidRPr="0097105D" w:rsidTr="00EE1F7D">
        <w:tc>
          <w:tcPr>
            <w:tcW w:w="4678" w:type="dxa"/>
          </w:tcPr>
          <w:p w:rsidR="00DD58B4" w:rsidRPr="0097105D" w:rsidRDefault="00BB7183" w:rsidP="00DD58B4">
            <w:pPr>
              <w:spacing w:line="360" w:lineRule="auto"/>
              <w:ind w:left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D58B4" w:rsidRPr="0097105D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 w:rsidR="002B7DE2" w:rsidRPr="0097105D">
              <w:rPr>
                <w:rFonts w:ascii="Times New Roman" w:hAnsi="Times New Roman" w:cs="Times New Roman"/>
                <w:sz w:val="24"/>
                <w:szCs w:val="24"/>
              </w:rPr>
              <w:t xml:space="preserve"> 41.03.04 Политология</w:t>
            </w:r>
          </w:p>
          <w:p w:rsidR="00DD58B4" w:rsidRPr="0097105D" w:rsidRDefault="00DD58B4" w:rsidP="00DD58B4">
            <w:pPr>
              <w:spacing w:line="360" w:lineRule="auto"/>
              <w:ind w:left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5D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2B7DE2" w:rsidRPr="0097105D" w:rsidRDefault="002B7DE2" w:rsidP="00DD58B4">
            <w:pPr>
              <w:spacing w:line="360" w:lineRule="auto"/>
              <w:ind w:left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5D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  <w:p w:rsidR="00DD58B4" w:rsidRPr="0097105D" w:rsidRDefault="00DD58B4" w:rsidP="00DD58B4">
            <w:pPr>
              <w:spacing w:line="360" w:lineRule="auto"/>
              <w:ind w:left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8B4" w:rsidRPr="0097105D" w:rsidRDefault="00DD58B4" w:rsidP="00DA7246">
            <w:pPr>
              <w:spacing w:line="360" w:lineRule="auto"/>
              <w:ind w:lef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05D">
              <w:rPr>
                <w:rFonts w:ascii="Times New Roman" w:hAnsi="Times New Roman" w:cs="Times New Roman"/>
                <w:sz w:val="24"/>
                <w:szCs w:val="24"/>
              </w:rPr>
              <w:t xml:space="preserve">Степень: </w:t>
            </w:r>
            <w:r w:rsidR="002B7DE2" w:rsidRPr="0097105D">
              <w:rPr>
                <w:rFonts w:ascii="Times New Roman" w:hAnsi="Times New Roman" w:cs="Times New Roman"/>
                <w:i/>
                <w:sz w:val="24"/>
                <w:szCs w:val="24"/>
              </w:rPr>
              <w:t>бакалавр</w:t>
            </w:r>
          </w:p>
          <w:p w:rsidR="00DD58B4" w:rsidRPr="0097105D" w:rsidRDefault="002B7DE2" w:rsidP="00DA7246">
            <w:pPr>
              <w:spacing w:line="360" w:lineRule="auto"/>
              <w:ind w:lef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05D">
              <w:rPr>
                <w:rFonts w:ascii="Times New Roman" w:hAnsi="Times New Roman" w:cs="Times New Roman"/>
                <w:sz w:val="24"/>
                <w:szCs w:val="24"/>
              </w:rPr>
              <w:t xml:space="preserve">Срок обучения: 4 </w:t>
            </w:r>
            <w:r w:rsidR="00DD58B4" w:rsidRPr="0097105D">
              <w:rPr>
                <w:rFonts w:ascii="Times New Roman" w:hAnsi="Times New Roman" w:cs="Times New Roman"/>
                <w:i/>
                <w:sz w:val="24"/>
                <w:szCs w:val="24"/>
              </w:rPr>
              <w:t>года</w:t>
            </w:r>
          </w:p>
          <w:p w:rsidR="00DD58B4" w:rsidRPr="0097105D" w:rsidRDefault="00DD58B4" w:rsidP="00DA7246">
            <w:pPr>
              <w:spacing w:line="360" w:lineRule="auto"/>
              <w:ind w:left="-5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105D">
              <w:rPr>
                <w:rFonts w:ascii="Times New Roman" w:hAnsi="Times New Roman" w:cs="Times New Roman"/>
                <w:sz w:val="24"/>
                <w:szCs w:val="24"/>
              </w:rPr>
              <w:t xml:space="preserve">Форма обучения: </w:t>
            </w:r>
            <w:r w:rsidR="002B7DE2" w:rsidRPr="0097105D">
              <w:rPr>
                <w:rFonts w:ascii="Times New Roman" w:hAnsi="Times New Roman" w:cs="Times New Roman"/>
                <w:i/>
                <w:sz w:val="24"/>
                <w:szCs w:val="24"/>
              </w:rPr>
              <w:t>очная</w:t>
            </w:r>
          </w:p>
          <w:p w:rsidR="00DD58B4" w:rsidRPr="0097105D" w:rsidRDefault="002B7DE2" w:rsidP="00DA7246">
            <w:pPr>
              <w:spacing w:line="360" w:lineRule="auto"/>
              <w:ind w:lef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05D">
              <w:rPr>
                <w:rFonts w:ascii="Times New Roman" w:hAnsi="Times New Roman" w:cs="Times New Roman"/>
                <w:sz w:val="24"/>
                <w:szCs w:val="24"/>
              </w:rPr>
              <w:t>Язык обучения: русский</w:t>
            </w:r>
          </w:p>
          <w:p w:rsidR="00DD58B4" w:rsidRPr="0097105D" w:rsidRDefault="00DD58B4" w:rsidP="002B7DE2">
            <w:pPr>
              <w:spacing w:line="360" w:lineRule="auto"/>
              <w:ind w:lef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05D">
              <w:rPr>
                <w:rFonts w:ascii="Times New Roman" w:hAnsi="Times New Roman" w:cs="Times New Roman"/>
                <w:sz w:val="24"/>
                <w:szCs w:val="24"/>
              </w:rPr>
              <w:t xml:space="preserve">Аккредитация: </w:t>
            </w:r>
            <w:r w:rsidRPr="0097105D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</w:t>
            </w:r>
          </w:p>
        </w:tc>
        <w:tc>
          <w:tcPr>
            <w:tcW w:w="5245" w:type="dxa"/>
          </w:tcPr>
          <w:p w:rsidR="00DD58B4" w:rsidRPr="0097105D" w:rsidRDefault="00DD58B4" w:rsidP="00DA7246">
            <w:pPr>
              <w:spacing w:line="36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5D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="00DA7246" w:rsidRPr="0097105D">
              <w:rPr>
                <w:rFonts w:ascii="Times New Roman" w:hAnsi="Times New Roman" w:cs="Times New Roman"/>
                <w:sz w:val="24"/>
                <w:szCs w:val="24"/>
              </w:rPr>
              <w:t xml:space="preserve"> (программы)</w:t>
            </w:r>
            <w:r w:rsidRPr="009710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75CBF" w:rsidRPr="0097105D" w:rsidRDefault="00475CBF" w:rsidP="0097105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  <w:r w:rsidRPr="0097105D">
              <w:rPr>
                <w:rFonts w:ascii="Times New Roman" w:hAnsi="Times New Roman" w:cs="Times New Roman"/>
                <w:sz w:val="24"/>
                <w:szCs w:val="24"/>
              </w:rPr>
              <w:t xml:space="preserve">Целью программы является подготовка конкурентоспособных кадров политологов-аналитиков, политтехнологов, экспертов в сфере избирательного процесса, ученых, имеющих базовые теоретико-практические знания в области политической науки, знающих специфику Юга России </w:t>
            </w:r>
          </w:p>
          <w:p w:rsidR="00DD58B4" w:rsidRPr="0097105D" w:rsidRDefault="00DD58B4" w:rsidP="00DA7246">
            <w:pPr>
              <w:spacing w:line="360" w:lineRule="auto"/>
              <w:ind w:left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0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 получите подготовку </w:t>
            </w:r>
            <w:r w:rsidR="00810D2B" w:rsidRPr="0097105D">
              <w:rPr>
                <w:rFonts w:ascii="Times New Roman" w:hAnsi="Times New Roman" w:cs="Times New Roman"/>
                <w:i/>
                <w:sz w:val="24"/>
                <w:szCs w:val="24"/>
              </w:rPr>
              <w:t>в области</w:t>
            </w:r>
            <w:r w:rsidR="00475CBF" w:rsidRPr="0097105D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общественно-политических отношений</w:t>
            </w:r>
            <w:r w:rsidRPr="009710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75CBF" w:rsidRPr="0097105D" w:rsidRDefault="00810D2B" w:rsidP="00DA7246">
            <w:pPr>
              <w:spacing w:line="360" w:lineRule="auto"/>
              <w:ind w:left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05D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DD58B4" w:rsidRPr="0097105D">
              <w:rPr>
                <w:rFonts w:ascii="Times New Roman" w:hAnsi="Times New Roman" w:cs="Times New Roman"/>
                <w:i/>
                <w:sz w:val="24"/>
                <w:szCs w:val="24"/>
              </w:rPr>
              <w:t>пыт</w:t>
            </w:r>
            <w:r w:rsidR="00475CBF" w:rsidRPr="0097105D">
              <w:rPr>
                <w:rFonts w:ascii="Times New Roman" w:hAnsi="Times New Roman" w:cs="Times New Roman"/>
                <w:sz w:val="24"/>
                <w:szCs w:val="24"/>
              </w:rPr>
              <w:t xml:space="preserve"> научной и организационно-управленческой деятельности</w:t>
            </w:r>
            <w:r w:rsidR="00DD58B4" w:rsidRPr="009710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75CBF" w:rsidRPr="0097105D" w:rsidRDefault="00475CBF" w:rsidP="00475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0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="00DD58B4" w:rsidRPr="0097105D">
              <w:rPr>
                <w:rFonts w:ascii="Times New Roman" w:hAnsi="Times New Roman" w:cs="Times New Roman"/>
                <w:i/>
                <w:sz w:val="24"/>
                <w:szCs w:val="24"/>
              </w:rPr>
              <w:t>навыки</w:t>
            </w:r>
            <w:r w:rsidR="00DD58B4" w:rsidRPr="00971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05D">
              <w:rPr>
                <w:rFonts w:ascii="Times New Roman" w:hAnsi="Times New Roman" w:cs="Times New Roman"/>
                <w:sz w:val="24"/>
                <w:szCs w:val="24"/>
              </w:rPr>
              <w:t>организации управленческих процессов в органах государственной и муниципальной власти и управления, в аппаратах политических партий и общественно-политических объединений, органах местного самоуправления, бизнес-структурах, международных организациях, средствах массовой информации;</w:t>
            </w:r>
          </w:p>
          <w:p w:rsidR="00475CBF" w:rsidRPr="0097105D" w:rsidRDefault="00475CBF" w:rsidP="00475CB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05D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политических и избирательных кампаний;</w:t>
            </w:r>
          </w:p>
          <w:p w:rsidR="00DD58B4" w:rsidRPr="0097105D" w:rsidRDefault="00DD58B4" w:rsidP="00DA7246">
            <w:pPr>
              <w:spacing w:line="360" w:lineRule="auto"/>
              <w:ind w:left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DE2" w:rsidRPr="0097105D" w:rsidRDefault="00DD58B4" w:rsidP="002B7DE2">
            <w:pPr>
              <w:pStyle w:val="Standard"/>
              <w:tabs>
                <w:tab w:val="left" w:pos="993"/>
              </w:tabs>
              <w:spacing w:after="0"/>
              <w:ind w:left="720"/>
              <w:rPr>
                <w:rFonts w:cs="Times New Roman"/>
                <w:szCs w:val="24"/>
              </w:rPr>
            </w:pPr>
            <w:r w:rsidRPr="0097105D">
              <w:rPr>
                <w:rFonts w:cs="Times New Roman"/>
                <w:szCs w:val="24"/>
              </w:rPr>
              <w:t xml:space="preserve">Базовые курсы </w:t>
            </w:r>
          </w:p>
          <w:p w:rsidR="002B7DE2" w:rsidRPr="0097105D" w:rsidRDefault="002B7DE2" w:rsidP="002B7DE2">
            <w:pPr>
              <w:pStyle w:val="Standard"/>
              <w:numPr>
                <w:ilvl w:val="0"/>
                <w:numId w:val="3"/>
              </w:numPr>
              <w:tabs>
                <w:tab w:val="left" w:pos="993"/>
              </w:tabs>
              <w:spacing w:after="0"/>
              <w:rPr>
                <w:rFonts w:cs="Times New Roman"/>
                <w:szCs w:val="24"/>
              </w:rPr>
            </w:pPr>
            <w:r w:rsidRPr="0097105D">
              <w:rPr>
                <w:rFonts w:cs="Times New Roman"/>
                <w:szCs w:val="24"/>
              </w:rPr>
              <w:t>История политических учений.</w:t>
            </w:r>
          </w:p>
          <w:p w:rsidR="002B7DE2" w:rsidRPr="0097105D" w:rsidRDefault="002B7DE2" w:rsidP="002B7DE2">
            <w:pPr>
              <w:pStyle w:val="Standard"/>
              <w:numPr>
                <w:ilvl w:val="0"/>
                <w:numId w:val="3"/>
              </w:numPr>
              <w:tabs>
                <w:tab w:val="left" w:pos="993"/>
              </w:tabs>
              <w:spacing w:after="0"/>
              <w:rPr>
                <w:rFonts w:cs="Times New Roman"/>
                <w:szCs w:val="24"/>
              </w:rPr>
            </w:pPr>
            <w:r w:rsidRPr="0097105D">
              <w:rPr>
                <w:rFonts w:cs="Times New Roman"/>
                <w:szCs w:val="24"/>
              </w:rPr>
              <w:t>Методология политической науки.</w:t>
            </w:r>
          </w:p>
          <w:p w:rsidR="002B7DE2" w:rsidRPr="0097105D" w:rsidRDefault="002B7DE2" w:rsidP="00560AF2">
            <w:pPr>
              <w:pStyle w:val="Standard"/>
              <w:numPr>
                <w:ilvl w:val="0"/>
                <w:numId w:val="3"/>
              </w:numPr>
              <w:tabs>
                <w:tab w:val="left" w:pos="993"/>
              </w:tabs>
              <w:spacing w:after="0"/>
              <w:rPr>
                <w:rFonts w:cs="Times New Roman"/>
                <w:szCs w:val="24"/>
              </w:rPr>
            </w:pPr>
            <w:r w:rsidRPr="0097105D">
              <w:rPr>
                <w:rFonts w:cs="Times New Roman"/>
                <w:szCs w:val="24"/>
              </w:rPr>
              <w:t>Мировая политика и международные отношения.</w:t>
            </w:r>
          </w:p>
          <w:p w:rsidR="002B7DE2" w:rsidRPr="0097105D" w:rsidRDefault="00DD58B4" w:rsidP="002B7DE2">
            <w:pPr>
              <w:pStyle w:val="a5"/>
              <w:spacing w:before="10" w:line="276" w:lineRule="auto"/>
              <w:ind w:left="822" w:firstLine="0"/>
              <w:rPr>
                <w:sz w:val="24"/>
                <w:szCs w:val="24"/>
                <w:lang w:val="ru-RU" w:eastAsia="ar-SA"/>
              </w:rPr>
            </w:pPr>
            <w:proofErr w:type="spellStart"/>
            <w:r w:rsidRPr="0097105D">
              <w:rPr>
                <w:sz w:val="24"/>
                <w:szCs w:val="24"/>
              </w:rPr>
              <w:t>Специальные</w:t>
            </w:r>
            <w:proofErr w:type="spellEnd"/>
            <w:r w:rsidRPr="0097105D">
              <w:rPr>
                <w:sz w:val="24"/>
                <w:szCs w:val="24"/>
              </w:rPr>
              <w:t xml:space="preserve"> </w:t>
            </w:r>
            <w:proofErr w:type="spellStart"/>
            <w:r w:rsidRPr="0097105D">
              <w:rPr>
                <w:sz w:val="24"/>
                <w:szCs w:val="24"/>
              </w:rPr>
              <w:t>дисциплины</w:t>
            </w:r>
            <w:proofErr w:type="spellEnd"/>
            <w:r w:rsidRPr="0097105D">
              <w:rPr>
                <w:sz w:val="24"/>
                <w:szCs w:val="24"/>
              </w:rPr>
              <w:t xml:space="preserve"> </w:t>
            </w:r>
          </w:p>
          <w:p w:rsidR="00560AF2" w:rsidRPr="0097105D" w:rsidRDefault="00560AF2" w:rsidP="002B7DE2">
            <w:pPr>
              <w:pStyle w:val="a5"/>
              <w:numPr>
                <w:ilvl w:val="0"/>
                <w:numId w:val="4"/>
              </w:numPr>
              <w:spacing w:before="10" w:line="276" w:lineRule="auto"/>
              <w:rPr>
                <w:sz w:val="24"/>
                <w:szCs w:val="24"/>
                <w:lang w:val="ru-RU" w:eastAsia="ar-SA"/>
              </w:rPr>
            </w:pPr>
            <w:r w:rsidRPr="0097105D">
              <w:rPr>
                <w:sz w:val="24"/>
                <w:szCs w:val="24"/>
                <w:lang w:val="ru-RU"/>
              </w:rPr>
              <w:lastRenderedPageBreak/>
              <w:t xml:space="preserve">Политический </w:t>
            </w:r>
            <w:r w:rsidRPr="0097105D">
              <w:rPr>
                <w:sz w:val="24"/>
                <w:szCs w:val="24"/>
              </w:rPr>
              <w:t>PR</w:t>
            </w:r>
            <w:r w:rsidRPr="0097105D">
              <w:rPr>
                <w:sz w:val="24"/>
                <w:szCs w:val="24"/>
                <w:lang w:val="ru-RU"/>
              </w:rPr>
              <w:t>.</w:t>
            </w:r>
          </w:p>
          <w:p w:rsidR="002B7DE2" w:rsidRPr="0097105D" w:rsidRDefault="002B7DE2" w:rsidP="002B7DE2">
            <w:pPr>
              <w:pStyle w:val="a5"/>
              <w:numPr>
                <w:ilvl w:val="0"/>
                <w:numId w:val="4"/>
              </w:numPr>
              <w:spacing w:before="10" w:line="276" w:lineRule="auto"/>
              <w:rPr>
                <w:sz w:val="24"/>
                <w:szCs w:val="24"/>
                <w:lang w:val="ru-RU" w:eastAsia="ar-SA"/>
              </w:rPr>
            </w:pPr>
            <w:r w:rsidRPr="0097105D">
              <w:rPr>
                <w:sz w:val="24"/>
                <w:szCs w:val="24"/>
                <w:lang w:val="ru-RU"/>
              </w:rPr>
              <w:t>Политический менеджмент.</w:t>
            </w:r>
          </w:p>
          <w:p w:rsidR="002B7DE2" w:rsidRPr="0097105D" w:rsidRDefault="002B7DE2" w:rsidP="002B7DE2">
            <w:pPr>
              <w:pStyle w:val="a5"/>
              <w:numPr>
                <w:ilvl w:val="0"/>
                <w:numId w:val="4"/>
              </w:numPr>
              <w:spacing w:before="10" w:line="276" w:lineRule="auto"/>
              <w:rPr>
                <w:sz w:val="24"/>
                <w:szCs w:val="24"/>
                <w:lang w:val="ru-RU" w:eastAsia="ar-SA"/>
              </w:rPr>
            </w:pPr>
            <w:r w:rsidRPr="0097105D">
              <w:rPr>
                <w:sz w:val="24"/>
                <w:szCs w:val="24"/>
                <w:lang w:val="ru-RU"/>
              </w:rPr>
              <w:t xml:space="preserve">Политическая </w:t>
            </w:r>
            <w:proofErr w:type="spellStart"/>
            <w:r w:rsidRPr="0097105D">
              <w:rPr>
                <w:sz w:val="24"/>
                <w:szCs w:val="24"/>
                <w:lang w:val="ru-RU"/>
              </w:rPr>
              <w:t>коммуникативистика</w:t>
            </w:r>
            <w:proofErr w:type="spellEnd"/>
            <w:r w:rsidRPr="0097105D">
              <w:rPr>
                <w:sz w:val="24"/>
                <w:szCs w:val="24"/>
                <w:lang w:val="ru-RU"/>
              </w:rPr>
              <w:t>.</w:t>
            </w:r>
          </w:p>
          <w:p w:rsidR="00DD58B4" w:rsidRPr="0097105D" w:rsidRDefault="002B7DE2" w:rsidP="00560AF2">
            <w:pPr>
              <w:pStyle w:val="a5"/>
              <w:numPr>
                <w:ilvl w:val="0"/>
                <w:numId w:val="4"/>
              </w:numPr>
              <w:spacing w:before="10" w:line="276" w:lineRule="auto"/>
              <w:rPr>
                <w:sz w:val="24"/>
                <w:szCs w:val="24"/>
                <w:lang w:val="ru-RU" w:eastAsia="ar-SA"/>
              </w:rPr>
            </w:pPr>
            <w:r w:rsidRPr="0097105D">
              <w:rPr>
                <w:sz w:val="24"/>
                <w:szCs w:val="24"/>
              </w:rPr>
              <w:t>GR</w:t>
            </w:r>
            <w:r w:rsidRPr="0097105D">
              <w:rPr>
                <w:sz w:val="24"/>
                <w:szCs w:val="24"/>
                <w:lang w:val="ru-RU"/>
              </w:rPr>
              <w:t>-менеджмент и политический лоббизм</w:t>
            </w:r>
            <w:r w:rsidRPr="0097105D">
              <w:rPr>
                <w:b/>
                <w:i/>
                <w:sz w:val="24"/>
                <w:szCs w:val="24"/>
                <w:lang w:val="ru-RU"/>
              </w:rPr>
              <w:t>.</w:t>
            </w:r>
          </w:p>
          <w:p w:rsidR="00DD58B4" w:rsidRPr="0097105D" w:rsidRDefault="00DD58B4" w:rsidP="00DA7246">
            <w:pPr>
              <w:spacing w:line="360" w:lineRule="auto"/>
              <w:ind w:left="178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05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научно-исследовательской деятельности </w:t>
            </w:r>
          </w:p>
          <w:p w:rsidR="00DD58B4" w:rsidRPr="0097105D" w:rsidRDefault="00DD58B4" w:rsidP="00DD58B4">
            <w:pPr>
              <w:spacing w:line="360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560AF2" w:rsidRPr="0097105D" w:rsidRDefault="00560AF2" w:rsidP="00560AF2">
            <w:pPr>
              <w:widowControl w:val="0"/>
              <w:tabs>
                <w:tab w:val="left" w:pos="118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</w:t>
            </w:r>
            <w:r w:rsidR="00DD58B4" w:rsidRPr="0097105D">
              <w:rPr>
                <w:rFonts w:ascii="Times New Roman" w:hAnsi="Times New Roman" w:cs="Times New Roman"/>
                <w:i/>
                <w:sz w:val="24"/>
                <w:szCs w:val="24"/>
              </w:rPr>
              <w:t>Выпускники программы смогут работать</w:t>
            </w:r>
            <w:r w:rsidRPr="0097105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60AF2" w:rsidRPr="0097105D" w:rsidRDefault="00560AF2" w:rsidP="00560AF2">
            <w:pPr>
              <w:widowControl w:val="0"/>
              <w:tabs>
                <w:tab w:val="left" w:pos="118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05D">
              <w:rPr>
                <w:rFonts w:ascii="Times New Roman" w:hAnsi="Times New Roman" w:cs="Times New Roman"/>
                <w:sz w:val="24"/>
                <w:szCs w:val="24"/>
              </w:rPr>
              <w:t xml:space="preserve">              политическими</w:t>
            </w:r>
            <w:r w:rsidRPr="0097105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7105D">
              <w:rPr>
                <w:rFonts w:ascii="Times New Roman" w:hAnsi="Times New Roman" w:cs="Times New Roman"/>
                <w:sz w:val="24"/>
                <w:szCs w:val="24"/>
              </w:rPr>
              <w:t>аналитиками;</w:t>
            </w:r>
          </w:p>
          <w:p w:rsidR="00560AF2" w:rsidRPr="0097105D" w:rsidRDefault="00560AF2" w:rsidP="00560AF2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1182"/>
              </w:tabs>
              <w:spacing w:before="2" w:line="276" w:lineRule="auto"/>
              <w:ind w:right="120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05D">
              <w:rPr>
                <w:rFonts w:ascii="Times New Roman" w:hAnsi="Times New Roman" w:cs="Times New Roman"/>
                <w:sz w:val="24"/>
                <w:szCs w:val="24"/>
              </w:rPr>
              <w:t>Специалистами по сопровождению деятельности политических партий и общественных</w:t>
            </w:r>
            <w:r w:rsidRPr="0097105D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97105D">
              <w:rPr>
                <w:rFonts w:ascii="Times New Roman" w:hAnsi="Times New Roman" w:cs="Times New Roman"/>
                <w:sz w:val="24"/>
                <w:szCs w:val="24"/>
              </w:rPr>
              <w:t>движений;</w:t>
            </w:r>
          </w:p>
          <w:p w:rsidR="00560AF2" w:rsidRPr="0097105D" w:rsidRDefault="00560AF2" w:rsidP="00560AF2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1182"/>
              </w:tabs>
              <w:spacing w:line="276" w:lineRule="auto"/>
              <w:ind w:right="105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05D">
              <w:rPr>
                <w:rFonts w:ascii="Times New Roman" w:hAnsi="Times New Roman" w:cs="Times New Roman"/>
                <w:sz w:val="24"/>
                <w:szCs w:val="24"/>
              </w:rPr>
              <w:t>специалистами государственных органов;</w:t>
            </w:r>
          </w:p>
          <w:p w:rsidR="00560AF2" w:rsidRPr="0097105D" w:rsidRDefault="00560AF2" w:rsidP="00560AF2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1182"/>
              </w:tabs>
              <w:spacing w:line="276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05D">
              <w:rPr>
                <w:rFonts w:ascii="Times New Roman" w:hAnsi="Times New Roman" w:cs="Times New Roman"/>
                <w:sz w:val="24"/>
                <w:szCs w:val="24"/>
              </w:rPr>
              <w:t>советниками в органах власти различных</w:t>
            </w:r>
            <w:r w:rsidRPr="0097105D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97105D">
              <w:rPr>
                <w:rFonts w:ascii="Times New Roman" w:hAnsi="Times New Roman" w:cs="Times New Roman"/>
                <w:sz w:val="24"/>
                <w:szCs w:val="24"/>
              </w:rPr>
              <w:t>уровней;</w:t>
            </w:r>
          </w:p>
          <w:p w:rsidR="00560AF2" w:rsidRPr="0097105D" w:rsidRDefault="00560AF2" w:rsidP="00560AF2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1182"/>
              </w:tabs>
              <w:spacing w:line="276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05D">
              <w:rPr>
                <w:rFonts w:ascii="Times New Roman" w:hAnsi="Times New Roman" w:cs="Times New Roman"/>
                <w:sz w:val="24"/>
                <w:szCs w:val="24"/>
              </w:rPr>
              <w:t>политическими</w:t>
            </w:r>
            <w:r w:rsidRPr="0097105D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97105D">
              <w:rPr>
                <w:rFonts w:ascii="Times New Roman" w:hAnsi="Times New Roman" w:cs="Times New Roman"/>
                <w:sz w:val="24"/>
                <w:szCs w:val="24"/>
              </w:rPr>
              <w:t>обозревателями;</w:t>
            </w:r>
          </w:p>
          <w:p w:rsidR="00560AF2" w:rsidRPr="0097105D" w:rsidRDefault="00560AF2" w:rsidP="00560AF2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1182"/>
              </w:tabs>
              <w:spacing w:before="2" w:line="276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05D">
              <w:rPr>
                <w:rFonts w:ascii="Times New Roman" w:hAnsi="Times New Roman" w:cs="Times New Roman"/>
                <w:sz w:val="24"/>
                <w:szCs w:val="24"/>
              </w:rPr>
              <w:t>экспертами.</w:t>
            </w:r>
          </w:p>
          <w:p w:rsidR="00560AF2" w:rsidRPr="0097105D" w:rsidRDefault="00560AF2" w:rsidP="00560AF2">
            <w:pPr>
              <w:pStyle w:val="a4"/>
              <w:widowControl w:val="0"/>
              <w:tabs>
                <w:tab w:val="left" w:pos="1182"/>
              </w:tabs>
              <w:spacing w:line="276" w:lineRule="auto"/>
              <w:ind w:right="10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05D">
              <w:rPr>
                <w:rFonts w:ascii="Times New Roman" w:hAnsi="Times New Roman" w:cs="Times New Roman"/>
                <w:sz w:val="24"/>
                <w:szCs w:val="24"/>
              </w:rPr>
              <w:t>в экспертно-аналитических службах организаций различных отраслей и форм собственности;</w:t>
            </w:r>
          </w:p>
          <w:p w:rsidR="00560AF2" w:rsidRPr="0097105D" w:rsidRDefault="00560AF2" w:rsidP="00560AF2">
            <w:pPr>
              <w:widowControl w:val="0"/>
              <w:tabs>
                <w:tab w:val="left" w:pos="1182"/>
              </w:tabs>
              <w:spacing w:line="276" w:lineRule="auto"/>
              <w:ind w:left="360"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05D">
              <w:rPr>
                <w:rFonts w:ascii="Times New Roman" w:hAnsi="Times New Roman" w:cs="Times New Roman"/>
                <w:sz w:val="24"/>
                <w:szCs w:val="24"/>
              </w:rPr>
              <w:t xml:space="preserve">      в органах государственной и муниципальной власти;</w:t>
            </w:r>
          </w:p>
          <w:p w:rsidR="00560AF2" w:rsidRPr="0097105D" w:rsidRDefault="00560AF2" w:rsidP="00560AF2">
            <w:pPr>
              <w:pStyle w:val="a4"/>
              <w:widowControl w:val="0"/>
              <w:tabs>
                <w:tab w:val="left" w:pos="1182"/>
              </w:tabs>
              <w:spacing w:line="276" w:lineRule="auto"/>
              <w:ind w:right="10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05D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структурах политических партий и общественно-политических движений; </w:t>
            </w:r>
          </w:p>
          <w:p w:rsidR="00DD58B4" w:rsidRPr="0097105D" w:rsidRDefault="00DD58B4" w:rsidP="00DA724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58B4" w:rsidRPr="0097105D" w:rsidRDefault="00DD58B4" w:rsidP="00DA72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05D">
              <w:rPr>
                <w:rFonts w:ascii="Times New Roman" w:hAnsi="Times New Roman" w:cs="Times New Roman"/>
                <w:sz w:val="24"/>
                <w:szCs w:val="24"/>
              </w:rPr>
              <w:t>Контакты руководителя программы:</w:t>
            </w:r>
          </w:p>
          <w:p w:rsidR="00DD58B4" w:rsidRPr="0097105D" w:rsidRDefault="002B7DE2" w:rsidP="00DA72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05D">
              <w:rPr>
                <w:rFonts w:ascii="Times New Roman" w:hAnsi="Times New Roman" w:cs="Times New Roman"/>
                <w:sz w:val="24"/>
                <w:szCs w:val="24"/>
              </w:rPr>
              <w:t>Константинов Михаил Сергеевич</w:t>
            </w:r>
          </w:p>
          <w:p w:rsidR="002B7DE2" w:rsidRPr="0097105D" w:rsidRDefault="002B7DE2" w:rsidP="00DA72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05D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</w:t>
            </w:r>
            <w:r w:rsidR="00560AF2" w:rsidRPr="0097105D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политических наук, доцент кафедры теоретической и прикладной </w:t>
            </w:r>
            <w:r w:rsidR="00560AF2" w:rsidRPr="00971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политологии Института философии и социально-политических наук ЮФУ</w:t>
            </w:r>
          </w:p>
          <w:p w:rsidR="00560AF2" w:rsidRPr="0097105D" w:rsidRDefault="00560AF2" w:rsidP="00DA72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05D">
              <w:rPr>
                <w:rFonts w:ascii="Times New Roman" w:hAnsi="Times New Roman" w:cs="Times New Roman"/>
                <w:sz w:val="24"/>
                <w:szCs w:val="24"/>
              </w:rPr>
              <w:t>Тел. 8 (918) 5297571</w:t>
            </w:r>
          </w:p>
          <w:p w:rsidR="00560AF2" w:rsidRPr="0097105D" w:rsidRDefault="00560AF2" w:rsidP="00560AF2">
            <w:pPr>
              <w:shd w:val="clear" w:color="auto" w:fill="E1E1E1"/>
              <w:ind w:right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10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E-</w:t>
            </w:r>
            <w:proofErr w:type="spellStart"/>
            <w:r w:rsidRPr="009710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mail</w:t>
            </w:r>
            <w:proofErr w:type="spellEnd"/>
            <w:r w:rsidRPr="009710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</w:p>
          <w:p w:rsidR="00560AF2" w:rsidRPr="0097105D" w:rsidRDefault="0097105D" w:rsidP="00560AF2">
            <w:pPr>
              <w:shd w:val="clear" w:color="auto" w:fill="E1E1E1"/>
              <w:ind w:left="7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5" w:history="1">
              <w:r w:rsidR="00560AF2" w:rsidRPr="0097105D">
                <w:rPr>
                  <w:rFonts w:ascii="Times New Roman" w:eastAsia="Times New Roman" w:hAnsi="Times New Roman" w:cs="Times New Roman"/>
                  <w:color w:val="0072BC"/>
                  <w:sz w:val="24"/>
                  <w:szCs w:val="24"/>
                  <w:u w:val="single"/>
                  <w:lang w:eastAsia="ru-RU"/>
                </w:rPr>
                <w:t>konstantinov@sfedu.ru</w:t>
              </w:r>
            </w:hyperlink>
          </w:p>
          <w:p w:rsidR="00560AF2" w:rsidRPr="0097105D" w:rsidRDefault="00560AF2" w:rsidP="00560AF2">
            <w:pPr>
              <w:shd w:val="clear" w:color="auto" w:fill="E1E1E1"/>
              <w:ind w:right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10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Персональная страница:</w:t>
            </w:r>
          </w:p>
          <w:p w:rsidR="00560AF2" w:rsidRPr="0097105D" w:rsidRDefault="0097105D" w:rsidP="00560AF2">
            <w:pPr>
              <w:shd w:val="clear" w:color="auto" w:fill="E1E1E1"/>
              <w:ind w:left="7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6" w:history="1">
              <w:r w:rsidR="00560AF2" w:rsidRPr="0097105D">
                <w:rPr>
                  <w:rFonts w:ascii="Times New Roman" w:eastAsia="Times New Roman" w:hAnsi="Times New Roman" w:cs="Times New Roman"/>
                  <w:color w:val="0072BC"/>
                  <w:sz w:val="24"/>
                  <w:szCs w:val="24"/>
                  <w:u w:val="single"/>
                  <w:lang w:eastAsia="ru-RU"/>
                </w:rPr>
                <w:t>https://sfedu.ru/person/konstantinov</w:t>
              </w:r>
            </w:hyperlink>
          </w:p>
          <w:p w:rsidR="00560AF2" w:rsidRPr="0097105D" w:rsidRDefault="00560AF2" w:rsidP="00560AF2">
            <w:pPr>
              <w:shd w:val="clear" w:color="auto" w:fill="E1E1E1"/>
              <w:ind w:right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10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Персональная страница на английском:</w:t>
            </w:r>
          </w:p>
          <w:p w:rsidR="002B7DE2" w:rsidRPr="0097105D" w:rsidRDefault="0097105D" w:rsidP="00560AF2">
            <w:pPr>
              <w:shd w:val="clear" w:color="auto" w:fill="E1E1E1"/>
              <w:ind w:left="7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7" w:history="1">
              <w:r w:rsidR="00560AF2" w:rsidRPr="0097105D">
                <w:rPr>
                  <w:rFonts w:ascii="Times New Roman" w:eastAsia="Times New Roman" w:hAnsi="Times New Roman" w:cs="Times New Roman"/>
                  <w:color w:val="0072BC"/>
                  <w:sz w:val="24"/>
                  <w:szCs w:val="24"/>
                  <w:u w:val="single"/>
                  <w:lang w:eastAsia="ru-RU"/>
                </w:rPr>
                <w:t>https://sfedu.ru/en/person/konstantinov</w:t>
              </w:r>
            </w:hyperlink>
          </w:p>
          <w:p w:rsidR="00DD58B4" w:rsidRPr="0097105D" w:rsidRDefault="00DD58B4" w:rsidP="00DD58B4">
            <w:pPr>
              <w:spacing w:line="360" w:lineRule="auto"/>
              <w:ind w:left="39" w:firstLine="4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05D"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  <w:r w:rsidRPr="00971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Scopus/</w:t>
            </w:r>
            <w:proofErr w:type="spellStart"/>
            <w:r w:rsidRPr="00971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WoS</w:t>
            </w:r>
            <w:proofErr w:type="spellEnd"/>
            <w:r w:rsidRPr="00971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97105D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971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7105D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  <w:r w:rsidR="002B7DE2" w:rsidRPr="00971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="00BB7183" w:rsidRPr="009710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Author ID (</w:t>
            </w:r>
            <w:r w:rsidR="00BB7183" w:rsidRPr="009710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РИНЦ</w:t>
            </w:r>
            <w:r w:rsidR="00BB7183" w:rsidRPr="009710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): 233127</w:t>
            </w:r>
            <w:r w:rsidR="00BB7183" w:rsidRPr="009710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="00BB7183" w:rsidRPr="009710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Researcher ID (</w:t>
            </w:r>
            <w:proofErr w:type="spellStart"/>
            <w:r w:rsidR="00BB7183" w:rsidRPr="009710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WoS</w:t>
            </w:r>
            <w:proofErr w:type="spellEnd"/>
            <w:r w:rsidR="00BB7183" w:rsidRPr="009710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): J-9329-2013</w:t>
            </w:r>
          </w:p>
          <w:p w:rsidR="00DD58B4" w:rsidRPr="0097105D" w:rsidRDefault="00DD58B4" w:rsidP="00DD58B4">
            <w:pPr>
              <w:spacing w:line="360" w:lineRule="auto"/>
              <w:ind w:left="39"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05D">
              <w:rPr>
                <w:rFonts w:ascii="Times New Roman" w:hAnsi="Times New Roman" w:cs="Times New Roman"/>
                <w:sz w:val="24"/>
                <w:szCs w:val="24"/>
              </w:rPr>
              <w:t>Фотография</w:t>
            </w:r>
            <w:r w:rsidR="00DA7246" w:rsidRPr="0097105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</w:t>
            </w:r>
          </w:p>
          <w:p w:rsidR="00DD58B4" w:rsidRPr="0097105D" w:rsidRDefault="00BB7183" w:rsidP="00DD58B4">
            <w:pPr>
              <w:spacing w:line="360" w:lineRule="auto"/>
              <w:ind w:left="39"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5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66825" cy="1524000"/>
                  <wp:effectExtent l="0" t="0" r="9525" b="0"/>
                  <wp:docPr id="1" name="Рисунок 1" descr="C:\Users\Татьяна\Documents\ООП\ООП 2019\Аннотация на англ\per_id_31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атьяна\Documents\ООП\ООП 2019\Аннотация на англ\per_id_31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7DE2" w:rsidRPr="0097105D" w:rsidRDefault="002B7DE2">
      <w:pPr>
        <w:rPr>
          <w:rFonts w:ascii="Times New Roman" w:hAnsi="Times New Roman" w:cs="Times New Roman"/>
          <w:sz w:val="24"/>
          <w:szCs w:val="24"/>
        </w:rPr>
      </w:pPr>
    </w:p>
    <w:sectPr w:rsidR="002B7DE2" w:rsidRPr="0097105D" w:rsidSect="00DD58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 Condensed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FreeSans">
    <w:altName w:val="Segoe Scrip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D2CFF"/>
    <w:multiLevelType w:val="hybridMultilevel"/>
    <w:tmpl w:val="E23E0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D76C8"/>
    <w:multiLevelType w:val="hybridMultilevel"/>
    <w:tmpl w:val="7932059A"/>
    <w:lvl w:ilvl="0" w:tplc="52B6ABA2">
      <w:start w:val="1"/>
      <w:numFmt w:val="bullet"/>
      <w:lvlText w:val="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D4B4A8EE">
      <w:start w:val="1"/>
      <w:numFmt w:val="bullet"/>
      <w:lvlText w:val="•"/>
      <w:lvlJc w:val="left"/>
      <w:pPr>
        <w:ind w:left="1592" w:hanging="360"/>
      </w:pPr>
      <w:rPr>
        <w:rFonts w:hint="default"/>
      </w:rPr>
    </w:lvl>
    <w:lvl w:ilvl="2" w:tplc="291470AA">
      <w:start w:val="1"/>
      <w:numFmt w:val="bullet"/>
      <w:lvlText w:val="•"/>
      <w:lvlJc w:val="left"/>
      <w:pPr>
        <w:ind w:left="2467" w:hanging="360"/>
      </w:pPr>
      <w:rPr>
        <w:rFonts w:hint="default"/>
      </w:rPr>
    </w:lvl>
    <w:lvl w:ilvl="3" w:tplc="91E45C08">
      <w:start w:val="1"/>
      <w:numFmt w:val="bullet"/>
      <w:lvlText w:val="•"/>
      <w:lvlJc w:val="left"/>
      <w:pPr>
        <w:ind w:left="3341" w:hanging="360"/>
      </w:pPr>
      <w:rPr>
        <w:rFonts w:hint="default"/>
      </w:rPr>
    </w:lvl>
    <w:lvl w:ilvl="4" w:tplc="01A69692">
      <w:start w:val="1"/>
      <w:numFmt w:val="bullet"/>
      <w:lvlText w:val="•"/>
      <w:lvlJc w:val="left"/>
      <w:pPr>
        <w:ind w:left="4216" w:hanging="360"/>
      </w:pPr>
      <w:rPr>
        <w:rFonts w:hint="default"/>
      </w:rPr>
    </w:lvl>
    <w:lvl w:ilvl="5" w:tplc="F3D833FC">
      <w:start w:val="1"/>
      <w:numFmt w:val="bullet"/>
      <w:lvlText w:val="•"/>
      <w:lvlJc w:val="left"/>
      <w:pPr>
        <w:ind w:left="5091" w:hanging="360"/>
      </w:pPr>
      <w:rPr>
        <w:rFonts w:hint="default"/>
      </w:rPr>
    </w:lvl>
    <w:lvl w:ilvl="6" w:tplc="B2C6F728">
      <w:start w:val="1"/>
      <w:numFmt w:val="bullet"/>
      <w:lvlText w:val="•"/>
      <w:lvlJc w:val="left"/>
      <w:pPr>
        <w:ind w:left="5965" w:hanging="360"/>
      </w:pPr>
      <w:rPr>
        <w:rFonts w:hint="default"/>
      </w:rPr>
    </w:lvl>
    <w:lvl w:ilvl="7" w:tplc="735AC0E8">
      <w:start w:val="1"/>
      <w:numFmt w:val="bullet"/>
      <w:lvlText w:val="•"/>
      <w:lvlJc w:val="left"/>
      <w:pPr>
        <w:ind w:left="6840" w:hanging="360"/>
      </w:pPr>
      <w:rPr>
        <w:rFonts w:hint="default"/>
      </w:rPr>
    </w:lvl>
    <w:lvl w:ilvl="8" w:tplc="05C0FF54">
      <w:start w:val="1"/>
      <w:numFmt w:val="bullet"/>
      <w:lvlText w:val="•"/>
      <w:lvlJc w:val="left"/>
      <w:pPr>
        <w:ind w:left="7715" w:hanging="360"/>
      </w:pPr>
      <w:rPr>
        <w:rFonts w:hint="default"/>
      </w:rPr>
    </w:lvl>
  </w:abstractNum>
  <w:abstractNum w:abstractNumId="2" w15:restartNumberingAfterBreak="0">
    <w:nsid w:val="3F0E4EA5"/>
    <w:multiLevelType w:val="hybridMultilevel"/>
    <w:tmpl w:val="A79A4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60AB5"/>
    <w:multiLevelType w:val="hybridMultilevel"/>
    <w:tmpl w:val="CC8E1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01BDE"/>
    <w:multiLevelType w:val="hybridMultilevel"/>
    <w:tmpl w:val="22A8D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8B4"/>
    <w:rsid w:val="002B7DE2"/>
    <w:rsid w:val="00475CBF"/>
    <w:rsid w:val="00560AF2"/>
    <w:rsid w:val="00810D2B"/>
    <w:rsid w:val="0097105D"/>
    <w:rsid w:val="00A51EC8"/>
    <w:rsid w:val="00A572BC"/>
    <w:rsid w:val="00BB7183"/>
    <w:rsid w:val="00DA7246"/>
    <w:rsid w:val="00DD58B4"/>
    <w:rsid w:val="00E176E4"/>
    <w:rsid w:val="00EE1F7D"/>
    <w:rsid w:val="00F35115"/>
    <w:rsid w:val="00F4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8659B-59A3-4DC9-B361-D5B5F791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58B4"/>
    <w:pPr>
      <w:ind w:left="720"/>
      <w:contextualSpacing/>
    </w:pPr>
  </w:style>
  <w:style w:type="paragraph" w:customStyle="1" w:styleId="Standard">
    <w:name w:val="Standard"/>
    <w:rsid w:val="002B7DE2"/>
    <w:pPr>
      <w:suppressAutoHyphens/>
      <w:spacing w:after="200" w:line="276" w:lineRule="auto"/>
    </w:pPr>
    <w:rPr>
      <w:rFonts w:ascii="Times New Roman" w:eastAsia="DejaVu Sans Condensed" w:hAnsi="Times New Roman" w:cs="FreeSans"/>
      <w:kern w:val="1"/>
      <w:sz w:val="24"/>
      <w:lang w:eastAsia="hi-IN" w:bidi="hi-IN"/>
    </w:rPr>
  </w:style>
  <w:style w:type="paragraph" w:styleId="a5">
    <w:name w:val="Body Text"/>
    <w:basedOn w:val="a"/>
    <w:link w:val="a6"/>
    <w:uiPriority w:val="1"/>
    <w:qFormat/>
    <w:rsid w:val="002B7DE2"/>
    <w:pPr>
      <w:widowControl w:val="0"/>
      <w:spacing w:after="0" w:line="240" w:lineRule="auto"/>
      <w:ind w:left="1182" w:hanging="360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2B7DE2"/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a7">
    <w:name w:val="Hyperlink"/>
    <w:basedOn w:val="a0"/>
    <w:uiPriority w:val="99"/>
    <w:semiHidden/>
    <w:unhideWhenUsed/>
    <w:rsid w:val="00560AF2"/>
    <w:rPr>
      <w:color w:val="0000FF"/>
      <w:u w:val="single"/>
    </w:rPr>
  </w:style>
  <w:style w:type="paragraph" w:customStyle="1" w:styleId="ConsPlusNormal">
    <w:name w:val="ConsPlusNormal"/>
    <w:rsid w:val="00475C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8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sfedu.ru/en/person/konstantin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fedu.ru/person/konstantinov" TargetMode="External"/><Relationship Id="rId5" Type="http://schemas.openxmlformats.org/officeDocument/2006/relationships/hyperlink" Target="mailto:konstantinov@sfedu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Родина Ирина Сергеевна</dc:creator>
  <cp:keywords/>
  <dc:description/>
  <cp:lastModifiedBy>Татьяна</cp:lastModifiedBy>
  <cp:revision>5</cp:revision>
  <dcterms:created xsi:type="dcterms:W3CDTF">2018-12-11T16:07:00Z</dcterms:created>
  <dcterms:modified xsi:type="dcterms:W3CDTF">2019-05-13T05:04:00Z</dcterms:modified>
</cp:coreProperties>
</file>