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E1C2" w14:textId="046D1B3E" w:rsidR="00A44A5C" w:rsidRDefault="00A44A5C" w:rsidP="00A44A5C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Установочная сессия заочного отделения 202</w:t>
      </w:r>
      <w:r>
        <w:rPr>
          <w:b/>
          <w:sz w:val="32"/>
          <w:szCs w:val="32"/>
        </w:rPr>
        <w:t>2</w:t>
      </w:r>
      <w:r w:rsidRPr="00B4413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  <w:r w:rsidRPr="00B4413B">
        <w:rPr>
          <w:b/>
          <w:sz w:val="32"/>
          <w:szCs w:val="32"/>
        </w:rPr>
        <w:t xml:space="preserve"> уч.</w:t>
      </w:r>
      <w:r w:rsidR="00AF4D2E">
        <w:rPr>
          <w:b/>
          <w:sz w:val="32"/>
          <w:szCs w:val="32"/>
        </w:rPr>
        <w:t xml:space="preserve"> </w:t>
      </w:r>
      <w:r w:rsidRPr="00B4413B">
        <w:rPr>
          <w:b/>
          <w:sz w:val="32"/>
          <w:szCs w:val="32"/>
        </w:rPr>
        <w:t xml:space="preserve">г. </w:t>
      </w:r>
    </w:p>
    <w:p w14:paraId="43138653" w14:textId="77777777" w:rsidR="00A44A5C" w:rsidRPr="00B4413B" w:rsidRDefault="00A44A5C" w:rsidP="00A44A5C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Института Философии и социально – политических наук</w:t>
      </w:r>
      <w:bookmarkStart w:id="0" w:name="_GoBack"/>
      <w:bookmarkEnd w:id="0"/>
    </w:p>
    <w:p w14:paraId="5F14F67E" w14:textId="77777777" w:rsidR="00A44A5C" w:rsidRPr="007165DB" w:rsidRDefault="00A44A5C" w:rsidP="00A44A5C">
      <w:pPr>
        <w:jc w:val="center"/>
        <w:rPr>
          <w:b/>
          <w:sz w:val="26"/>
          <w:szCs w:val="28"/>
        </w:rPr>
      </w:pPr>
    </w:p>
    <w:p w14:paraId="42411F88" w14:textId="77777777" w:rsidR="00A44A5C" w:rsidRDefault="00A44A5C" w:rsidP="00A44A5C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>1 курс</w:t>
      </w:r>
      <w:r>
        <w:rPr>
          <w:b/>
          <w:sz w:val="26"/>
          <w:szCs w:val="28"/>
        </w:rPr>
        <w:t xml:space="preserve"> Магистратура</w:t>
      </w:r>
      <w:r w:rsidRPr="007165DB">
        <w:rPr>
          <w:b/>
          <w:sz w:val="26"/>
          <w:szCs w:val="28"/>
        </w:rPr>
        <w:t xml:space="preserve"> Социальная работа</w:t>
      </w:r>
    </w:p>
    <w:p w14:paraId="5763837D" w14:textId="77777777" w:rsidR="00A44A5C" w:rsidRDefault="00A44A5C" w:rsidP="00A44A5C">
      <w:pPr>
        <w:jc w:val="center"/>
        <w:rPr>
          <w:b/>
          <w:sz w:val="26"/>
          <w:szCs w:val="28"/>
        </w:rPr>
      </w:pPr>
    </w:p>
    <w:p w14:paraId="1FB83F82" w14:textId="77777777" w:rsidR="00A44A5C" w:rsidRPr="002468C3" w:rsidRDefault="00A44A5C" w:rsidP="00A44A5C">
      <w:pPr>
        <w:jc w:val="center"/>
        <w:rPr>
          <w:b/>
          <w:sz w:val="26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840"/>
        <w:gridCol w:w="7374"/>
        <w:gridCol w:w="2693"/>
        <w:gridCol w:w="1560"/>
        <w:gridCol w:w="1984"/>
      </w:tblGrid>
      <w:tr w:rsidR="00A44A5C" w:rsidRPr="002468C3" w14:paraId="7C70E2AB" w14:textId="77777777" w:rsidTr="00BD3AD8">
        <w:tc>
          <w:tcPr>
            <w:tcW w:w="1840" w:type="dxa"/>
            <w:tcBorders>
              <w:bottom w:val="single" w:sz="24" w:space="0" w:color="auto"/>
            </w:tcBorders>
          </w:tcPr>
          <w:p w14:paraId="7A6923AF" w14:textId="77777777" w:rsidR="00A44A5C" w:rsidRPr="00795463" w:rsidRDefault="00A44A5C" w:rsidP="002F0CA8">
            <w:pPr>
              <w:jc w:val="center"/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2E8AD907" w14:textId="77777777" w:rsidR="00A44A5C" w:rsidRPr="00795463" w:rsidRDefault="00A44A5C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предмет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1FB49D1D" w14:textId="77777777" w:rsidR="00A44A5C" w:rsidRPr="00795463" w:rsidRDefault="00A44A5C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6EFC2485" w14:textId="77777777" w:rsidR="00A44A5C" w:rsidRPr="00795463" w:rsidRDefault="00A44A5C" w:rsidP="002F0CA8">
            <w:pPr>
              <w:jc w:val="center"/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время 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5A11EAFD" w14:textId="77777777" w:rsidR="00A44A5C" w:rsidRPr="00795463" w:rsidRDefault="00A44A5C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585676" w:rsidRPr="002468C3" w14:paraId="29D9627A" w14:textId="77777777" w:rsidTr="00BD3AD8">
        <w:trPr>
          <w:trHeight w:val="270"/>
        </w:trPr>
        <w:tc>
          <w:tcPr>
            <w:tcW w:w="1840" w:type="dxa"/>
            <w:vMerge w:val="restart"/>
            <w:tcBorders>
              <w:top w:val="single" w:sz="24" w:space="0" w:color="auto"/>
            </w:tcBorders>
          </w:tcPr>
          <w:p w14:paraId="11B4B681" w14:textId="77777777" w:rsidR="00585676" w:rsidRPr="00795463" w:rsidRDefault="00585676" w:rsidP="002F0CA8">
            <w:pPr>
              <w:jc w:val="center"/>
              <w:rPr>
                <w:b/>
                <w:sz w:val="28"/>
                <w:szCs w:val="28"/>
              </w:rPr>
            </w:pPr>
            <w:r w:rsidRPr="00795463">
              <w:rPr>
                <w:b/>
                <w:sz w:val="28"/>
                <w:szCs w:val="28"/>
              </w:rPr>
              <w:t>01.09</w:t>
            </w:r>
          </w:p>
          <w:p w14:paraId="5CCA3A6B" w14:textId="510106CE" w:rsidR="00585676" w:rsidRPr="00795463" w:rsidRDefault="00585676" w:rsidP="00795463">
            <w:pPr>
              <w:jc w:val="center"/>
              <w:rPr>
                <w:b/>
                <w:sz w:val="26"/>
                <w:szCs w:val="28"/>
              </w:rPr>
            </w:pPr>
            <w:r w:rsidRPr="00795463">
              <w:rPr>
                <w:b/>
                <w:sz w:val="28"/>
                <w:szCs w:val="28"/>
              </w:rPr>
              <w:t>202</w:t>
            </w:r>
            <w:r w:rsidR="00795463" w:rsidRPr="007954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4" w:type="dxa"/>
            <w:tcBorders>
              <w:top w:val="single" w:sz="24" w:space="0" w:color="auto"/>
            </w:tcBorders>
          </w:tcPr>
          <w:p w14:paraId="5530069E" w14:textId="77777777" w:rsidR="00585676" w:rsidRPr="00795463" w:rsidRDefault="00585676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Собрание курса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2E7ABCE2" w14:textId="77777777" w:rsidR="00585676" w:rsidRPr="00795463" w:rsidRDefault="00585676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Деточенко Л.С.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35ACE9A4" w14:textId="7F35ADDE" w:rsidR="00585676" w:rsidRPr="00795463" w:rsidRDefault="00795463" w:rsidP="002F0C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11.00-11.40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458C139E" w14:textId="77777777" w:rsidR="00585676" w:rsidRPr="00795463" w:rsidRDefault="00585676" w:rsidP="002F0CA8">
            <w:pPr>
              <w:rPr>
                <w:b/>
                <w:sz w:val="26"/>
                <w:szCs w:val="28"/>
              </w:rPr>
            </w:pPr>
          </w:p>
        </w:tc>
      </w:tr>
      <w:tr w:rsidR="00585676" w:rsidRPr="002468C3" w14:paraId="519783F4" w14:textId="77777777" w:rsidTr="009D606E">
        <w:trPr>
          <w:trHeight w:val="645"/>
        </w:trPr>
        <w:tc>
          <w:tcPr>
            <w:tcW w:w="1840" w:type="dxa"/>
            <w:vMerge/>
          </w:tcPr>
          <w:p w14:paraId="13A3A024" w14:textId="77777777" w:rsidR="00585676" w:rsidRPr="00795463" w:rsidRDefault="00585676" w:rsidP="002F0CA8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14:paraId="074332F0" w14:textId="33594510" w:rsidR="00585676" w:rsidRPr="00795463" w:rsidRDefault="00585676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Технологии функционирования и управления персоналом социальных служб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05DAF5" w14:textId="269CC21E" w:rsidR="00585676" w:rsidRPr="00795463" w:rsidRDefault="00585676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Фурдей С.Г.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ADC491" w14:textId="0D15377B" w:rsidR="00585676" w:rsidRPr="00795463" w:rsidRDefault="00795463" w:rsidP="002F0C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11.55-15.20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088EDC" w14:textId="77777777" w:rsidR="00585676" w:rsidRPr="00795463" w:rsidRDefault="00585676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2 пары       </w:t>
            </w:r>
          </w:p>
          <w:p w14:paraId="4C5AC72A" w14:textId="05CE7F8E" w:rsidR="00585676" w:rsidRPr="00795463" w:rsidRDefault="00585676" w:rsidP="002F0CA8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       </w:t>
            </w:r>
          </w:p>
        </w:tc>
      </w:tr>
      <w:tr w:rsidR="00585676" w:rsidRPr="002468C3" w14:paraId="61AE4DEB" w14:textId="77777777" w:rsidTr="00BD3AD8">
        <w:trPr>
          <w:trHeight w:val="240"/>
        </w:trPr>
        <w:tc>
          <w:tcPr>
            <w:tcW w:w="1840" w:type="dxa"/>
            <w:vMerge/>
            <w:tcBorders>
              <w:bottom w:val="single" w:sz="24" w:space="0" w:color="auto"/>
            </w:tcBorders>
          </w:tcPr>
          <w:p w14:paraId="45B00B92" w14:textId="77777777" w:rsidR="00585676" w:rsidRPr="00795463" w:rsidRDefault="00585676" w:rsidP="0058567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0DB8C558" w14:textId="1353ADC8" w:rsidR="00585676" w:rsidRPr="00795463" w:rsidRDefault="00585676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Модуль проектной деятельности 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0B874D0E" w14:textId="77777777" w:rsidR="002A55A9" w:rsidRPr="00795463" w:rsidRDefault="002A55A9" w:rsidP="002A55A9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Киенко Т.С.</w:t>
            </w:r>
          </w:p>
          <w:p w14:paraId="04778AA1" w14:textId="77777777" w:rsidR="00585676" w:rsidRPr="00795463" w:rsidRDefault="00585676" w:rsidP="00585676">
            <w:pPr>
              <w:rPr>
                <w:b/>
                <w:sz w:val="26"/>
                <w:szCs w:val="2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790DE4CD" w14:textId="13652BC4" w:rsidR="00585676" w:rsidRPr="00795463" w:rsidRDefault="00795463" w:rsidP="0058567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15.50-20.25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250F9405" w14:textId="5D7602BB" w:rsidR="00585676" w:rsidRPr="00795463" w:rsidRDefault="00585676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2 пары              </w:t>
            </w:r>
          </w:p>
        </w:tc>
      </w:tr>
      <w:tr w:rsidR="00585676" w:rsidRPr="002468C3" w14:paraId="0AFA6749" w14:textId="77777777" w:rsidTr="00BD3AD8">
        <w:trPr>
          <w:trHeight w:val="270"/>
        </w:trPr>
        <w:tc>
          <w:tcPr>
            <w:tcW w:w="1840" w:type="dxa"/>
            <w:vMerge w:val="restart"/>
            <w:tcBorders>
              <w:top w:val="single" w:sz="24" w:space="0" w:color="auto"/>
            </w:tcBorders>
          </w:tcPr>
          <w:p w14:paraId="3CADFE7C" w14:textId="77777777" w:rsidR="00585676" w:rsidRPr="000A5B54" w:rsidRDefault="00585676" w:rsidP="00585676">
            <w:pPr>
              <w:jc w:val="center"/>
              <w:rPr>
                <w:b/>
                <w:sz w:val="28"/>
                <w:szCs w:val="28"/>
              </w:rPr>
            </w:pPr>
            <w:r w:rsidRPr="000A5B54">
              <w:rPr>
                <w:b/>
                <w:sz w:val="28"/>
                <w:szCs w:val="28"/>
              </w:rPr>
              <w:t>02.09</w:t>
            </w:r>
          </w:p>
          <w:p w14:paraId="7A08A286" w14:textId="33079E0A" w:rsidR="00585676" w:rsidRPr="000A5B54" w:rsidRDefault="00585676" w:rsidP="00795463">
            <w:pPr>
              <w:jc w:val="center"/>
              <w:rPr>
                <w:b/>
                <w:sz w:val="26"/>
                <w:szCs w:val="28"/>
              </w:rPr>
            </w:pPr>
            <w:r w:rsidRPr="000A5B54">
              <w:rPr>
                <w:b/>
                <w:sz w:val="28"/>
                <w:szCs w:val="28"/>
              </w:rPr>
              <w:t>202</w:t>
            </w:r>
            <w:r w:rsidR="00795463" w:rsidRPr="000A5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4" w:type="dxa"/>
            <w:tcBorders>
              <w:top w:val="single" w:sz="24" w:space="0" w:color="auto"/>
            </w:tcBorders>
          </w:tcPr>
          <w:p w14:paraId="384FF9D3" w14:textId="21FA2C19" w:rsidR="00585676" w:rsidRPr="000A5B54" w:rsidRDefault="00585676" w:rsidP="00585676">
            <w:pPr>
              <w:rPr>
                <w:b/>
                <w:sz w:val="26"/>
                <w:szCs w:val="28"/>
              </w:rPr>
            </w:pPr>
            <w:r w:rsidRPr="000A5B54">
              <w:rPr>
                <w:b/>
                <w:sz w:val="26"/>
                <w:szCs w:val="28"/>
              </w:rPr>
              <w:t xml:space="preserve">Empowerment and International Human Rights (Расширение прав и международные права человека)              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6F2FD2F7" w14:textId="0C011E75" w:rsidR="00585676" w:rsidRPr="000A5B54" w:rsidRDefault="00585676" w:rsidP="00585676">
            <w:pPr>
              <w:rPr>
                <w:b/>
                <w:sz w:val="26"/>
                <w:szCs w:val="28"/>
              </w:rPr>
            </w:pPr>
            <w:r w:rsidRPr="000A5B54">
              <w:rPr>
                <w:b/>
                <w:sz w:val="26"/>
                <w:szCs w:val="28"/>
              </w:rPr>
              <w:t>Годованая О.Н.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18BD3A3B" w14:textId="65D45648" w:rsidR="00585676" w:rsidRPr="000A5B54" w:rsidRDefault="00795463" w:rsidP="00585676">
            <w:pPr>
              <w:jc w:val="center"/>
              <w:rPr>
                <w:b/>
                <w:sz w:val="26"/>
                <w:szCs w:val="28"/>
              </w:rPr>
            </w:pPr>
            <w:r w:rsidRPr="000A5B54">
              <w:rPr>
                <w:b/>
              </w:rPr>
              <w:t>09.50-13.30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E6F9D83" w14:textId="58EED534" w:rsidR="00585676" w:rsidRPr="000A5B54" w:rsidRDefault="00585676" w:rsidP="00585676">
            <w:pPr>
              <w:rPr>
                <w:b/>
                <w:sz w:val="26"/>
                <w:szCs w:val="28"/>
              </w:rPr>
            </w:pPr>
            <w:r w:rsidRPr="000A5B54">
              <w:rPr>
                <w:b/>
                <w:sz w:val="26"/>
                <w:szCs w:val="28"/>
              </w:rPr>
              <w:t xml:space="preserve">2 пары              </w:t>
            </w:r>
          </w:p>
        </w:tc>
      </w:tr>
      <w:tr w:rsidR="00585676" w:rsidRPr="002468C3" w14:paraId="38815AE8" w14:textId="77777777" w:rsidTr="00BD3AD8">
        <w:trPr>
          <w:trHeight w:val="260"/>
        </w:trPr>
        <w:tc>
          <w:tcPr>
            <w:tcW w:w="1840" w:type="dxa"/>
            <w:vMerge/>
            <w:tcBorders>
              <w:bottom w:val="single" w:sz="24" w:space="0" w:color="auto"/>
            </w:tcBorders>
          </w:tcPr>
          <w:p w14:paraId="435913F1" w14:textId="77777777" w:rsidR="00585676" w:rsidRPr="00795463" w:rsidRDefault="00585676" w:rsidP="0058567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4B5ED5C6" w14:textId="4B5A2BD1" w:rsidR="00585676" w:rsidRPr="00795463" w:rsidRDefault="00585676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Модуль проектной деятельности 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103BE2E0" w14:textId="768BB006" w:rsidR="00585676" w:rsidRPr="00795463" w:rsidRDefault="002A55A9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Киенко Т.С.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647B6BF6" w14:textId="50ADF0B7" w:rsidR="00585676" w:rsidRPr="00795463" w:rsidRDefault="00795463" w:rsidP="00585676">
            <w:pPr>
              <w:jc w:val="center"/>
              <w:rPr>
                <w:b/>
                <w:sz w:val="26"/>
                <w:szCs w:val="28"/>
              </w:rPr>
            </w:pPr>
            <w:r w:rsidRPr="00317628">
              <w:rPr>
                <w:b/>
              </w:rPr>
              <w:t>13.45-17.25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6DE9AC3C" w14:textId="436F002F" w:rsidR="00585676" w:rsidRPr="00795463" w:rsidRDefault="00585676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2 пары              </w:t>
            </w:r>
          </w:p>
        </w:tc>
      </w:tr>
      <w:tr w:rsidR="00795463" w:rsidRPr="002468C3" w14:paraId="42766D61" w14:textId="77777777" w:rsidTr="00BD3AD8">
        <w:trPr>
          <w:trHeight w:val="375"/>
        </w:trPr>
        <w:tc>
          <w:tcPr>
            <w:tcW w:w="1840" w:type="dxa"/>
            <w:vMerge w:val="restart"/>
            <w:tcBorders>
              <w:top w:val="single" w:sz="24" w:space="0" w:color="auto"/>
            </w:tcBorders>
          </w:tcPr>
          <w:p w14:paraId="55893957" w14:textId="144465BA" w:rsidR="00795463" w:rsidRPr="00795463" w:rsidRDefault="00795463" w:rsidP="00795463">
            <w:pPr>
              <w:jc w:val="center"/>
              <w:rPr>
                <w:b/>
                <w:sz w:val="28"/>
                <w:szCs w:val="28"/>
              </w:rPr>
            </w:pPr>
            <w:r w:rsidRPr="00795463">
              <w:rPr>
                <w:b/>
                <w:sz w:val="28"/>
                <w:szCs w:val="28"/>
              </w:rPr>
              <w:t>03.09</w:t>
            </w:r>
          </w:p>
          <w:p w14:paraId="0C69AE41" w14:textId="05275B4B" w:rsidR="00795463" w:rsidRPr="00795463" w:rsidRDefault="00795463" w:rsidP="00795463">
            <w:pPr>
              <w:jc w:val="center"/>
              <w:rPr>
                <w:b/>
                <w:sz w:val="26"/>
                <w:szCs w:val="28"/>
              </w:rPr>
            </w:pPr>
            <w:r w:rsidRPr="00795463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7374" w:type="dxa"/>
            <w:tcBorders>
              <w:top w:val="single" w:sz="24" w:space="0" w:color="auto"/>
            </w:tcBorders>
          </w:tcPr>
          <w:p w14:paraId="4D4E9974" w14:textId="0A15BB04" w:rsidR="00795463" w:rsidRPr="00795463" w:rsidRDefault="00795463" w:rsidP="00795463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Межкультурное взаимодействие в социальной работе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3EF47225" w14:textId="3CDF53CA" w:rsidR="00795463" w:rsidRPr="00795463" w:rsidRDefault="00795463" w:rsidP="00795463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Благородова Е.А.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42CBDC51" w14:textId="58513032" w:rsidR="00795463" w:rsidRPr="00795463" w:rsidRDefault="00795463" w:rsidP="00795463">
            <w:pPr>
              <w:jc w:val="center"/>
              <w:rPr>
                <w:b/>
                <w:sz w:val="26"/>
                <w:szCs w:val="28"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1CFF854" w14:textId="77DA7EEE" w:rsidR="00795463" w:rsidRPr="00795463" w:rsidRDefault="00795463" w:rsidP="00795463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2 пары              </w:t>
            </w:r>
          </w:p>
        </w:tc>
      </w:tr>
      <w:tr w:rsidR="00795463" w:rsidRPr="002468C3" w14:paraId="3E491188" w14:textId="77777777" w:rsidTr="00BD3AD8">
        <w:trPr>
          <w:trHeight w:val="165"/>
        </w:trPr>
        <w:tc>
          <w:tcPr>
            <w:tcW w:w="1840" w:type="dxa"/>
            <w:vMerge/>
            <w:tcBorders>
              <w:bottom w:val="single" w:sz="24" w:space="0" w:color="auto"/>
            </w:tcBorders>
          </w:tcPr>
          <w:p w14:paraId="544F0B49" w14:textId="77777777" w:rsidR="00795463" w:rsidRPr="00795463" w:rsidRDefault="00795463" w:rsidP="00795463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7770E2AE" w14:textId="255CE56E" w:rsidR="00795463" w:rsidRPr="00795463" w:rsidRDefault="00795463" w:rsidP="00795463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Модуль проектной деятельности 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40B53462" w14:textId="20DEF787" w:rsidR="00795463" w:rsidRPr="00795463" w:rsidRDefault="00795463" w:rsidP="00795463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Киенко Т.С.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02A76128" w14:textId="3DB2DFC1" w:rsidR="00795463" w:rsidRPr="00795463" w:rsidRDefault="00795463" w:rsidP="00795463">
            <w:pPr>
              <w:jc w:val="center"/>
              <w:rPr>
                <w:b/>
                <w:sz w:val="26"/>
                <w:szCs w:val="28"/>
              </w:rPr>
            </w:pPr>
            <w:r w:rsidRPr="00317628">
              <w:rPr>
                <w:b/>
              </w:rPr>
              <w:t>13.45-17.25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6A46EEEE" w14:textId="29FB363F" w:rsidR="00795463" w:rsidRPr="00795463" w:rsidRDefault="00795463" w:rsidP="00795463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2 пары              </w:t>
            </w:r>
          </w:p>
        </w:tc>
      </w:tr>
      <w:tr w:rsidR="00585676" w:rsidRPr="00711820" w14:paraId="457C782A" w14:textId="77777777" w:rsidTr="00BD3AD8">
        <w:trPr>
          <w:trHeight w:val="375"/>
        </w:trPr>
        <w:tc>
          <w:tcPr>
            <w:tcW w:w="1840" w:type="dxa"/>
            <w:vMerge w:val="restart"/>
          </w:tcPr>
          <w:p w14:paraId="609CDE47" w14:textId="6CF26435" w:rsidR="00585676" w:rsidRPr="00795463" w:rsidRDefault="00585676" w:rsidP="00585676">
            <w:pPr>
              <w:jc w:val="center"/>
              <w:rPr>
                <w:b/>
                <w:sz w:val="28"/>
                <w:szCs w:val="28"/>
              </w:rPr>
            </w:pPr>
            <w:r w:rsidRPr="00795463">
              <w:rPr>
                <w:b/>
                <w:sz w:val="28"/>
                <w:szCs w:val="28"/>
              </w:rPr>
              <w:t>04.09</w:t>
            </w:r>
          </w:p>
          <w:p w14:paraId="7D083204" w14:textId="5DB7AA90" w:rsidR="00585676" w:rsidRPr="00795463" w:rsidRDefault="00585676" w:rsidP="00795463">
            <w:pPr>
              <w:jc w:val="center"/>
              <w:rPr>
                <w:b/>
                <w:sz w:val="26"/>
                <w:szCs w:val="28"/>
              </w:rPr>
            </w:pPr>
            <w:r w:rsidRPr="00795463">
              <w:rPr>
                <w:b/>
                <w:sz w:val="28"/>
                <w:szCs w:val="28"/>
              </w:rPr>
              <w:t>202</w:t>
            </w:r>
            <w:r w:rsidR="00795463" w:rsidRPr="007954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4" w:type="dxa"/>
          </w:tcPr>
          <w:p w14:paraId="3E73B6B1" w14:textId="70F07E1E" w:rsidR="00585676" w:rsidRPr="00795463" w:rsidRDefault="00585676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Модуль проектной деятельности  </w:t>
            </w:r>
          </w:p>
        </w:tc>
        <w:tc>
          <w:tcPr>
            <w:tcW w:w="2693" w:type="dxa"/>
          </w:tcPr>
          <w:p w14:paraId="78348C39" w14:textId="66D80B27" w:rsidR="00585676" w:rsidRPr="00795463" w:rsidRDefault="002A55A9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>Киенко Т.С.</w:t>
            </w:r>
          </w:p>
        </w:tc>
        <w:tc>
          <w:tcPr>
            <w:tcW w:w="1560" w:type="dxa"/>
          </w:tcPr>
          <w:p w14:paraId="12F46471" w14:textId="4F6D9DA9" w:rsidR="00585676" w:rsidRPr="00795463" w:rsidRDefault="000A5B54" w:rsidP="0058567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9.50-15.20</w:t>
            </w:r>
          </w:p>
        </w:tc>
        <w:tc>
          <w:tcPr>
            <w:tcW w:w="1984" w:type="dxa"/>
          </w:tcPr>
          <w:p w14:paraId="44BDEEBC" w14:textId="75C7201D" w:rsidR="00585676" w:rsidRPr="00795463" w:rsidRDefault="00585676" w:rsidP="00585676">
            <w:pPr>
              <w:rPr>
                <w:b/>
                <w:sz w:val="26"/>
                <w:szCs w:val="28"/>
              </w:rPr>
            </w:pPr>
            <w:r w:rsidRPr="00795463">
              <w:rPr>
                <w:b/>
                <w:sz w:val="26"/>
                <w:szCs w:val="28"/>
              </w:rPr>
              <w:t xml:space="preserve">3 пары              </w:t>
            </w:r>
          </w:p>
        </w:tc>
      </w:tr>
      <w:tr w:rsidR="00585676" w:rsidRPr="00D073D8" w14:paraId="00BACF8E" w14:textId="77777777" w:rsidTr="00BD3AD8">
        <w:trPr>
          <w:trHeight w:val="165"/>
        </w:trPr>
        <w:tc>
          <w:tcPr>
            <w:tcW w:w="1840" w:type="dxa"/>
            <w:vMerge/>
          </w:tcPr>
          <w:p w14:paraId="531AC33D" w14:textId="77777777" w:rsidR="00585676" w:rsidRPr="00795463" w:rsidRDefault="00585676" w:rsidP="0058567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</w:tcPr>
          <w:p w14:paraId="44C0EF26" w14:textId="7285988B" w:rsidR="00585676" w:rsidRPr="00795463" w:rsidRDefault="00585676" w:rsidP="00585676">
            <w:pPr>
              <w:rPr>
                <w:b/>
                <w:sz w:val="26"/>
                <w:szCs w:val="28"/>
              </w:rPr>
            </w:pPr>
          </w:p>
        </w:tc>
        <w:tc>
          <w:tcPr>
            <w:tcW w:w="2693" w:type="dxa"/>
          </w:tcPr>
          <w:p w14:paraId="38A3658A" w14:textId="77777777" w:rsidR="00585676" w:rsidRPr="00795463" w:rsidRDefault="00585676" w:rsidP="00585676">
            <w:pPr>
              <w:rPr>
                <w:b/>
                <w:sz w:val="26"/>
                <w:szCs w:val="28"/>
              </w:rPr>
            </w:pPr>
          </w:p>
        </w:tc>
        <w:tc>
          <w:tcPr>
            <w:tcW w:w="1560" w:type="dxa"/>
          </w:tcPr>
          <w:p w14:paraId="6F7B25B6" w14:textId="77777777" w:rsidR="00585676" w:rsidRPr="00795463" w:rsidRDefault="00585676" w:rsidP="0058567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4" w:type="dxa"/>
          </w:tcPr>
          <w:p w14:paraId="6262BB5D" w14:textId="72138942" w:rsidR="00585676" w:rsidRPr="00795463" w:rsidRDefault="00585676" w:rsidP="00585676">
            <w:pPr>
              <w:rPr>
                <w:b/>
                <w:sz w:val="26"/>
                <w:szCs w:val="28"/>
              </w:rPr>
            </w:pPr>
          </w:p>
        </w:tc>
      </w:tr>
    </w:tbl>
    <w:p w14:paraId="762AE6C2" w14:textId="77777777" w:rsidR="00A44A5C" w:rsidRPr="002468C3" w:rsidRDefault="00A44A5C" w:rsidP="00A44A5C">
      <w:pPr>
        <w:rPr>
          <w:b/>
          <w:sz w:val="26"/>
          <w:szCs w:val="28"/>
        </w:rPr>
      </w:pPr>
    </w:p>
    <w:p w14:paraId="28168B48" w14:textId="77777777" w:rsidR="00A44A5C" w:rsidRPr="00585676" w:rsidRDefault="00A44A5C" w:rsidP="00A44A5C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</w:t>
      </w:r>
      <w:r w:rsidRPr="00585676">
        <w:rPr>
          <w:b/>
          <w:sz w:val="28"/>
          <w:szCs w:val="28"/>
        </w:rPr>
        <w:t>УТВЕРЖДАЮ</w:t>
      </w:r>
    </w:p>
    <w:p w14:paraId="03E9FE82" w14:textId="6E338306" w:rsidR="00A44A5C" w:rsidRPr="00585676" w:rsidRDefault="00585676" w:rsidP="00A44A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44A5C" w:rsidRPr="00585676">
        <w:rPr>
          <w:b/>
          <w:sz w:val="28"/>
          <w:szCs w:val="28"/>
        </w:rPr>
        <w:t xml:space="preserve"> Директор ИФиСПН</w:t>
      </w:r>
      <w:r w:rsidR="00A44A5C" w:rsidRPr="00585676">
        <w:rPr>
          <w:b/>
          <w:sz w:val="28"/>
          <w:szCs w:val="28"/>
        </w:rPr>
        <w:tab/>
      </w:r>
      <w:r w:rsidR="00A44A5C" w:rsidRPr="00585676">
        <w:rPr>
          <w:b/>
          <w:sz w:val="28"/>
          <w:szCs w:val="28"/>
        </w:rPr>
        <w:tab/>
      </w:r>
      <w:r w:rsidR="00A44A5C" w:rsidRPr="00585676">
        <w:rPr>
          <w:b/>
          <w:sz w:val="28"/>
          <w:szCs w:val="28"/>
        </w:rPr>
        <w:tab/>
      </w:r>
      <w:r w:rsidR="00A44A5C" w:rsidRPr="00585676">
        <w:rPr>
          <w:b/>
          <w:sz w:val="28"/>
          <w:szCs w:val="28"/>
        </w:rPr>
        <w:tab/>
      </w:r>
      <w:r w:rsidR="00A44A5C" w:rsidRPr="00585676">
        <w:rPr>
          <w:b/>
          <w:sz w:val="28"/>
          <w:szCs w:val="28"/>
        </w:rPr>
        <w:tab/>
      </w:r>
      <w:r w:rsidR="00A44A5C" w:rsidRPr="00585676">
        <w:rPr>
          <w:b/>
          <w:sz w:val="28"/>
          <w:szCs w:val="28"/>
        </w:rPr>
        <w:tab/>
      </w:r>
      <w:r w:rsidR="00A44A5C" w:rsidRPr="00585676">
        <w:rPr>
          <w:b/>
          <w:sz w:val="28"/>
          <w:szCs w:val="28"/>
        </w:rPr>
        <w:tab/>
      </w:r>
      <w:r w:rsidR="00A44A5C" w:rsidRPr="00585676">
        <w:rPr>
          <w:b/>
          <w:sz w:val="28"/>
          <w:szCs w:val="28"/>
        </w:rPr>
        <w:tab/>
        <w:t xml:space="preserve">                                    Е.В. Сердюкова</w:t>
      </w:r>
    </w:p>
    <w:p w14:paraId="42D5814A" w14:textId="77777777" w:rsidR="00F5045E" w:rsidRDefault="00AF4D2E"/>
    <w:sectPr w:rsidR="00F5045E" w:rsidSect="00F35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4714"/>
    <w:multiLevelType w:val="hybridMultilevel"/>
    <w:tmpl w:val="D2F0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00"/>
    <w:rsid w:val="000A5B54"/>
    <w:rsid w:val="002A55A9"/>
    <w:rsid w:val="0033776C"/>
    <w:rsid w:val="00585676"/>
    <w:rsid w:val="005D44EB"/>
    <w:rsid w:val="00671395"/>
    <w:rsid w:val="00795463"/>
    <w:rsid w:val="008F0FB6"/>
    <w:rsid w:val="00A44A5C"/>
    <w:rsid w:val="00AF4D2E"/>
    <w:rsid w:val="00BD3AD8"/>
    <w:rsid w:val="00C74DB6"/>
    <w:rsid w:val="00CA319C"/>
    <w:rsid w:val="00F35E00"/>
    <w:rsid w:val="00FD39E5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A377"/>
  <w15:chartTrackingRefBased/>
  <w15:docId w15:val="{0C499845-E46C-44B9-8583-1993327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BFD9C-FCDA-4F47-981F-90BEEDE96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35404-D1C3-4FF7-A764-EEFB0FAB4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C1699-28F1-46C5-9AFC-714D213538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569945f-913e-414c-ad2b-36299318ba7c"/>
    <ds:schemaRef ds:uri="dc185153-1d69-4c57-82f7-084a1ac826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9</cp:revision>
  <dcterms:created xsi:type="dcterms:W3CDTF">2022-08-10T09:47:00Z</dcterms:created>
  <dcterms:modified xsi:type="dcterms:W3CDTF">2022-08-17T08:35:00Z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