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1AA" w14:textId="0CFEE0A9" w:rsidR="006C4C5F" w:rsidRDefault="00B66650" w:rsidP="007F0BE4">
      <w:pPr>
        <w:ind w:left="-426" w:firstLine="852"/>
        <w:jc w:val="center"/>
      </w:pPr>
      <w:r>
        <w:t xml:space="preserve">Отчет </w:t>
      </w:r>
      <w:r w:rsidR="00681D29">
        <w:t>о</w:t>
      </w:r>
      <w:r w:rsidR="002B29DA">
        <w:t xml:space="preserve"> деятельности</w:t>
      </w:r>
      <w:r w:rsidR="00681D29">
        <w:t xml:space="preserve"> студенческих научных обществ </w:t>
      </w:r>
      <w:r w:rsidR="002B29DA">
        <w:t>Южного федерального университета за 202</w:t>
      </w:r>
      <w:r w:rsidR="000255FE">
        <w:t>2</w:t>
      </w:r>
      <w:r w:rsidR="002B29DA">
        <w:t xml:space="preserve"> год</w:t>
      </w:r>
    </w:p>
    <w:p w14:paraId="29FF7BEE" w14:textId="494219AD" w:rsidR="00681D29" w:rsidRDefault="00681D29" w:rsidP="00681D29">
      <w:pPr>
        <w:ind w:firstLine="0"/>
        <w:jc w:val="center"/>
      </w:pPr>
    </w:p>
    <w:tbl>
      <w:tblPr>
        <w:tblStyle w:val="afb"/>
        <w:tblW w:w="15126" w:type="dxa"/>
        <w:tblLook w:val="04A0" w:firstRow="1" w:lastRow="0" w:firstColumn="1" w:lastColumn="0" w:noHBand="0" w:noVBand="1"/>
      </w:tblPr>
      <w:tblGrid>
        <w:gridCol w:w="924"/>
        <w:gridCol w:w="4640"/>
        <w:gridCol w:w="2519"/>
        <w:gridCol w:w="2526"/>
        <w:gridCol w:w="2099"/>
        <w:gridCol w:w="2418"/>
      </w:tblGrid>
      <w:tr w:rsidR="00212BC5" w14:paraId="63EE8914" w14:textId="670A41DB" w:rsidTr="005E1B72">
        <w:tc>
          <w:tcPr>
            <w:tcW w:w="924" w:type="dxa"/>
          </w:tcPr>
          <w:p w14:paraId="4D3A6409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0C72A050" w14:textId="0204D21C" w:rsidR="00212BC5" w:rsidRDefault="00212BC5" w:rsidP="00681D29">
            <w:pPr>
              <w:ind w:firstLine="0"/>
              <w:jc w:val="left"/>
            </w:pPr>
            <w:r>
              <w:t>Структурное подразделение организации, на базе которого функционирует СНО</w:t>
            </w:r>
          </w:p>
        </w:tc>
        <w:tc>
          <w:tcPr>
            <w:tcW w:w="9562" w:type="dxa"/>
            <w:gridSpan w:val="4"/>
          </w:tcPr>
          <w:p w14:paraId="0F8D62DA" w14:textId="655323AF" w:rsidR="00212BC5" w:rsidRDefault="00B62008" w:rsidP="00681D29">
            <w:pPr>
              <w:ind w:firstLine="0"/>
              <w:jc w:val="center"/>
            </w:pPr>
            <w:r>
              <w:t>Институт философии и социально-политических наук</w:t>
            </w:r>
          </w:p>
        </w:tc>
      </w:tr>
      <w:tr w:rsidR="00212BC5" w14:paraId="02960D9B" w14:textId="3E15F513" w:rsidTr="005E1B72">
        <w:tc>
          <w:tcPr>
            <w:tcW w:w="924" w:type="dxa"/>
          </w:tcPr>
          <w:p w14:paraId="55B7B51E" w14:textId="7F946423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  <w:r>
              <w:t xml:space="preserve">  </w:t>
            </w:r>
          </w:p>
        </w:tc>
        <w:tc>
          <w:tcPr>
            <w:tcW w:w="4640" w:type="dxa"/>
          </w:tcPr>
          <w:p w14:paraId="03AC1745" w14:textId="34B22CFC" w:rsidR="00212BC5" w:rsidRDefault="00212BC5" w:rsidP="00681D29">
            <w:pPr>
              <w:ind w:firstLine="0"/>
              <w:jc w:val="left"/>
            </w:pPr>
            <w:r>
              <w:t>Название СНО</w:t>
            </w:r>
          </w:p>
        </w:tc>
        <w:tc>
          <w:tcPr>
            <w:tcW w:w="9562" w:type="dxa"/>
            <w:gridSpan w:val="4"/>
          </w:tcPr>
          <w:p w14:paraId="6B67B65D" w14:textId="603E29FF" w:rsidR="00212BC5" w:rsidRDefault="00B62008" w:rsidP="00681D29">
            <w:pPr>
              <w:ind w:firstLine="0"/>
              <w:jc w:val="center"/>
            </w:pPr>
            <w:r>
              <w:t>Студенческое научное общество политологов</w:t>
            </w:r>
          </w:p>
        </w:tc>
      </w:tr>
      <w:tr w:rsidR="00212BC5" w14:paraId="410DD48D" w14:textId="04CBED2C" w:rsidTr="005E1B72">
        <w:tc>
          <w:tcPr>
            <w:tcW w:w="924" w:type="dxa"/>
          </w:tcPr>
          <w:p w14:paraId="6666A41C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510DAD8A" w14:textId="7545432E" w:rsidR="00212BC5" w:rsidRDefault="00212BC5" w:rsidP="00681D29">
            <w:pPr>
              <w:ind w:firstLine="0"/>
              <w:jc w:val="left"/>
            </w:pPr>
            <w:r>
              <w:t>Год создания СНО</w:t>
            </w:r>
            <w:r>
              <w:br/>
              <w:t xml:space="preserve"> (№ приказа/распоряжения)</w:t>
            </w:r>
          </w:p>
        </w:tc>
        <w:tc>
          <w:tcPr>
            <w:tcW w:w="9562" w:type="dxa"/>
            <w:gridSpan w:val="4"/>
          </w:tcPr>
          <w:p w14:paraId="1E566D4E" w14:textId="629A742F" w:rsidR="00212BC5" w:rsidRPr="00476F1D" w:rsidRDefault="003765BD" w:rsidP="00681D29">
            <w:pPr>
              <w:ind w:firstLine="0"/>
              <w:jc w:val="center"/>
            </w:pPr>
            <w:r>
              <w:t>2016</w:t>
            </w:r>
            <w:r w:rsidR="00A40403">
              <w:t xml:space="preserve"> </w:t>
            </w:r>
            <w:r>
              <w:t>г.</w:t>
            </w:r>
            <w:r w:rsidR="00C0022D">
              <w:t xml:space="preserve"> (приказ №</w:t>
            </w:r>
            <w:r w:rsidR="00476F1D">
              <w:t>264-ОД)</w:t>
            </w:r>
          </w:p>
        </w:tc>
      </w:tr>
      <w:tr w:rsidR="00212BC5" w14:paraId="7AB6FEB9" w14:textId="74AC0547" w:rsidTr="005E1B72">
        <w:tc>
          <w:tcPr>
            <w:tcW w:w="924" w:type="dxa"/>
          </w:tcPr>
          <w:p w14:paraId="021BBFFB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4A9FF3E6" w14:textId="7D2F3624" w:rsidR="00212BC5" w:rsidRDefault="00212BC5" w:rsidP="00681D29">
            <w:pPr>
              <w:ind w:firstLine="0"/>
              <w:jc w:val="left"/>
            </w:pPr>
            <w:r>
              <w:t>Количество участников СНО на</w:t>
            </w:r>
            <w:r>
              <w:br/>
              <w:t xml:space="preserve"> 1 декабря 2020 г.</w:t>
            </w:r>
          </w:p>
        </w:tc>
        <w:tc>
          <w:tcPr>
            <w:tcW w:w="9562" w:type="dxa"/>
            <w:gridSpan w:val="4"/>
          </w:tcPr>
          <w:p w14:paraId="06535AA0" w14:textId="530303BB" w:rsidR="00212BC5" w:rsidRDefault="00CE073D" w:rsidP="00681D29">
            <w:pPr>
              <w:ind w:firstLine="0"/>
              <w:jc w:val="center"/>
            </w:pPr>
            <w:r>
              <w:t>4</w:t>
            </w:r>
            <w:r w:rsidR="00B5091A">
              <w:t>3</w:t>
            </w:r>
          </w:p>
        </w:tc>
      </w:tr>
      <w:tr w:rsidR="00212BC5" w14:paraId="3C28C5A1" w14:textId="46C859E8" w:rsidTr="005E1B72">
        <w:tc>
          <w:tcPr>
            <w:tcW w:w="924" w:type="dxa"/>
          </w:tcPr>
          <w:p w14:paraId="192D4B2B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595708B3" w14:textId="618569D3" w:rsidR="00212BC5" w:rsidRDefault="00212BC5" w:rsidP="00681D29">
            <w:pPr>
              <w:ind w:firstLine="0"/>
              <w:jc w:val="left"/>
            </w:pPr>
            <w:r>
              <w:t>ФИО координатора/куратора (из числа ППС)</w:t>
            </w:r>
          </w:p>
        </w:tc>
        <w:tc>
          <w:tcPr>
            <w:tcW w:w="9562" w:type="dxa"/>
            <w:gridSpan w:val="4"/>
          </w:tcPr>
          <w:p w14:paraId="0F2DF273" w14:textId="486D07E6" w:rsidR="00212BC5" w:rsidRDefault="00B5091A" w:rsidP="00681D29">
            <w:pPr>
              <w:ind w:firstLine="0"/>
              <w:jc w:val="center"/>
            </w:pPr>
            <w:r>
              <w:t>Тупаев Андрей Васильевич</w:t>
            </w:r>
          </w:p>
        </w:tc>
      </w:tr>
      <w:tr w:rsidR="00212BC5" w14:paraId="2D8B98C4" w14:textId="70BADF18" w:rsidTr="005E1B72">
        <w:tc>
          <w:tcPr>
            <w:tcW w:w="924" w:type="dxa"/>
          </w:tcPr>
          <w:p w14:paraId="71806F9D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033283D7" w14:textId="620D88D0" w:rsidR="00212BC5" w:rsidRDefault="00212BC5" w:rsidP="00681D29">
            <w:pPr>
              <w:ind w:firstLine="0"/>
              <w:jc w:val="left"/>
            </w:pPr>
            <w:r>
              <w:t>Контактный телефон координатора/куратора (из числа ППС)</w:t>
            </w:r>
          </w:p>
        </w:tc>
        <w:tc>
          <w:tcPr>
            <w:tcW w:w="9562" w:type="dxa"/>
            <w:gridSpan w:val="4"/>
          </w:tcPr>
          <w:p w14:paraId="4C0D9A33" w14:textId="18B00DA6" w:rsidR="00212BC5" w:rsidRDefault="0004281D" w:rsidP="00681D29">
            <w:pPr>
              <w:ind w:firstLine="0"/>
              <w:jc w:val="center"/>
            </w:pPr>
            <w:r w:rsidRPr="0004281D">
              <w:t>+7 (904) 441-77-84</w:t>
            </w:r>
          </w:p>
        </w:tc>
      </w:tr>
      <w:tr w:rsidR="00212BC5" w14:paraId="74DA2136" w14:textId="40E16162" w:rsidTr="005E1B72">
        <w:tc>
          <w:tcPr>
            <w:tcW w:w="924" w:type="dxa"/>
          </w:tcPr>
          <w:p w14:paraId="244626E0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6F0F7B8F" w14:textId="74BA7BC5" w:rsidR="00212BC5" w:rsidRDefault="00212BC5" w:rsidP="00681D29">
            <w:pPr>
              <w:ind w:firstLine="0"/>
              <w:jc w:val="left"/>
            </w:pPr>
            <w:r>
              <w:t>Электронная почта координатора/куратора (из числа ППС)</w:t>
            </w:r>
          </w:p>
        </w:tc>
        <w:tc>
          <w:tcPr>
            <w:tcW w:w="9562" w:type="dxa"/>
            <w:gridSpan w:val="4"/>
          </w:tcPr>
          <w:p w14:paraId="2161B1B0" w14:textId="6BB609C0" w:rsidR="00212BC5" w:rsidRDefault="00E203FB" w:rsidP="00681D29">
            <w:pPr>
              <w:ind w:firstLine="0"/>
              <w:jc w:val="center"/>
            </w:pPr>
            <w:r w:rsidRPr="00E203FB">
              <w:t>avtupaev@sfedu.ru</w:t>
            </w:r>
          </w:p>
        </w:tc>
      </w:tr>
      <w:tr w:rsidR="00212BC5" w14:paraId="452D16B3" w14:textId="77777777" w:rsidTr="005E1B72">
        <w:tc>
          <w:tcPr>
            <w:tcW w:w="924" w:type="dxa"/>
          </w:tcPr>
          <w:p w14:paraId="2920D7AD" w14:textId="77777777" w:rsidR="00212BC5" w:rsidRDefault="00212BC5" w:rsidP="001D6AD2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6BFEE2F5" w14:textId="403ECEFB" w:rsidR="00212BC5" w:rsidRDefault="00212BC5" w:rsidP="001D6AD2">
            <w:pPr>
              <w:ind w:firstLine="0"/>
              <w:jc w:val="left"/>
            </w:pPr>
            <w:r>
              <w:t>ФИО руководителя (из числа обучающихся)</w:t>
            </w:r>
          </w:p>
        </w:tc>
        <w:tc>
          <w:tcPr>
            <w:tcW w:w="9562" w:type="dxa"/>
            <w:gridSpan w:val="4"/>
          </w:tcPr>
          <w:p w14:paraId="0E9D575C" w14:textId="40803B93" w:rsidR="00212BC5" w:rsidRDefault="00E203FB" w:rsidP="001D6AD2">
            <w:pPr>
              <w:ind w:firstLine="0"/>
              <w:jc w:val="center"/>
            </w:pPr>
            <w:proofErr w:type="spellStart"/>
            <w:r>
              <w:t>Бахтоярова</w:t>
            </w:r>
            <w:proofErr w:type="spellEnd"/>
            <w:r>
              <w:t xml:space="preserve"> Валерия Павловна</w:t>
            </w:r>
          </w:p>
        </w:tc>
      </w:tr>
      <w:tr w:rsidR="00212BC5" w14:paraId="12B6CA51" w14:textId="77777777" w:rsidTr="005E1B72">
        <w:tc>
          <w:tcPr>
            <w:tcW w:w="924" w:type="dxa"/>
          </w:tcPr>
          <w:p w14:paraId="15238B71" w14:textId="77777777" w:rsidR="00212BC5" w:rsidRDefault="00212BC5" w:rsidP="001D6AD2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0FA925E0" w14:textId="0264A31F" w:rsidR="00212BC5" w:rsidRDefault="00212BC5" w:rsidP="001D6AD2">
            <w:pPr>
              <w:ind w:firstLine="0"/>
              <w:jc w:val="left"/>
            </w:pPr>
            <w:r>
              <w:t>Контактный телефон руководителя (из числа обучающихся)</w:t>
            </w:r>
          </w:p>
        </w:tc>
        <w:tc>
          <w:tcPr>
            <w:tcW w:w="9562" w:type="dxa"/>
            <w:gridSpan w:val="4"/>
          </w:tcPr>
          <w:p w14:paraId="7C3B86FE" w14:textId="4C4055D8" w:rsidR="00212BC5" w:rsidRDefault="0067369B" w:rsidP="001D6AD2">
            <w:pPr>
              <w:ind w:firstLine="0"/>
              <w:jc w:val="center"/>
            </w:pPr>
            <w:r w:rsidRPr="0067369B">
              <w:t xml:space="preserve">+7 </w:t>
            </w:r>
            <w:r w:rsidR="00A40403">
              <w:t>(</w:t>
            </w:r>
            <w:r w:rsidRPr="0067369B">
              <w:t>952</w:t>
            </w:r>
            <w:r w:rsidR="00A40403">
              <w:t xml:space="preserve">) </w:t>
            </w:r>
            <w:r w:rsidRPr="0067369B">
              <w:t>565</w:t>
            </w:r>
            <w:r w:rsidR="00A40403">
              <w:t>-</w:t>
            </w:r>
            <w:r w:rsidRPr="0067369B">
              <w:t>19</w:t>
            </w:r>
            <w:r w:rsidR="00A40403">
              <w:t>-</w:t>
            </w:r>
            <w:r w:rsidRPr="0067369B">
              <w:t>09</w:t>
            </w:r>
          </w:p>
        </w:tc>
      </w:tr>
      <w:tr w:rsidR="00212BC5" w14:paraId="480DE595" w14:textId="77777777" w:rsidTr="005E1B72">
        <w:tc>
          <w:tcPr>
            <w:tcW w:w="924" w:type="dxa"/>
          </w:tcPr>
          <w:p w14:paraId="68BED99E" w14:textId="77777777" w:rsidR="00212BC5" w:rsidRDefault="00212BC5" w:rsidP="001D6AD2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7CAF6BA2" w14:textId="4BE44E3A" w:rsidR="00212BC5" w:rsidRDefault="00212BC5" w:rsidP="001D6AD2">
            <w:pPr>
              <w:ind w:firstLine="0"/>
              <w:jc w:val="left"/>
            </w:pPr>
            <w:r>
              <w:t>Электронная почта руководителя (из числа обучающихся)</w:t>
            </w:r>
          </w:p>
        </w:tc>
        <w:tc>
          <w:tcPr>
            <w:tcW w:w="9562" w:type="dxa"/>
            <w:gridSpan w:val="4"/>
          </w:tcPr>
          <w:p w14:paraId="44DC0739" w14:textId="70B86047" w:rsidR="00212BC5" w:rsidRDefault="00F66839" w:rsidP="001D6AD2">
            <w:pPr>
              <w:ind w:firstLine="0"/>
              <w:jc w:val="center"/>
            </w:pPr>
            <w:r w:rsidRPr="00F66839">
              <w:t>valeria.bahtoyarova@yandex.ru</w:t>
            </w:r>
          </w:p>
        </w:tc>
      </w:tr>
      <w:tr w:rsidR="00212BC5" w14:paraId="2A29EEB7" w14:textId="3BEA728C" w:rsidTr="005E1B72">
        <w:tc>
          <w:tcPr>
            <w:tcW w:w="924" w:type="dxa"/>
          </w:tcPr>
          <w:p w14:paraId="79FF124D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6F390681" w14:textId="41874DDB" w:rsidR="00212BC5" w:rsidRDefault="00212BC5" w:rsidP="00681D29">
            <w:pPr>
              <w:ind w:firstLine="0"/>
              <w:jc w:val="left"/>
            </w:pPr>
            <w:r>
              <w:t xml:space="preserve">Участие членов СНО в научных грантах, вузовских исследованиях (наименование фонда, гранта, время </w:t>
            </w:r>
            <w:r>
              <w:lastRenderedPageBreak/>
              <w:t>реализации гранта, статус студентов и аспирантов в гранте)</w:t>
            </w:r>
          </w:p>
        </w:tc>
        <w:tc>
          <w:tcPr>
            <w:tcW w:w="9562" w:type="dxa"/>
            <w:gridSpan w:val="4"/>
          </w:tcPr>
          <w:p w14:paraId="310D541F" w14:textId="77777777" w:rsidR="00212BC5" w:rsidRDefault="00A40403" w:rsidP="00681D29">
            <w:pPr>
              <w:ind w:firstLine="0"/>
              <w:jc w:val="center"/>
              <w:rPr>
                <w:iCs/>
              </w:rPr>
            </w:pPr>
            <w:r w:rsidRPr="00A40403">
              <w:rPr>
                <w:iCs/>
              </w:rPr>
              <w:lastRenderedPageBreak/>
              <w:t>Внутренний грант для развития студенческих научных объединений Южного федерального университета (Приказ ЮФУ № 2159 от 06.10.2022).</w:t>
            </w:r>
          </w:p>
          <w:p w14:paraId="2C3934E2" w14:textId="40079A42" w:rsidR="00A40403" w:rsidRPr="00A40403" w:rsidRDefault="00A40403" w:rsidP="00A40403">
            <w:pPr>
              <w:ind w:firstLine="0"/>
              <w:jc w:val="center"/>
              <w:rPr>
                <w:bCs/>
                <w:iCs/>
              </w:rPr>
            </w:pPr>
            <w:r w:rsidRPr="00A40403">
              <w:rPr>
                <w:bCs/>
                <w:iCs/>
              </w:rPr>
              <w:t>Проведена Мастерская политических смыслов (</w:t>
            </w:r>
            <w:proofErr w:type="gramStart"/>
            <w:r w:rsidRPr="00A40403">
              <w:rPr>
                <w:bCs/>
                <w:iCs/>
              </w:rPr>
              <w:t>21-22</w:t>
            </w:r>
            <w:proofErr w:type="gramEnd"/>
            <w:r w:rsidRPr="00A40403">
              <w:rPr>
                <w:bCs/>
                <w:iCs/>
              </w:rPr>
              <w:t xml:space="preserve"> ноября 2022 г.) (Приказ ЮФУ №2 391 от 01.11.2022), организованная членами Студенческого </w:t>
            </w:r>
            <w:r w:rsidRPr="00A40403">
              <w:rPr>
                <w:bCs/>
                <w:iCs/>
              </w:rPr>
              <w:lastRenderedPageBreak/>
              <w:t>научного общества политологов (</w:t>
            </w:r>
            <w:proofErr w:type="spellStart"/>
            <w:r w:rsidRPr="00A40403">
              <w:rPr>
                <w:bCs/>
                <w:iCs/>
              </w:rPr>
              <w:t>Бахтоярова</w:t>
            </w:r>
            <w:proofErr w:type="spellEnd"/>
            <w:r w:rsidRPr="00A40403">
              <w:rPr>
                <w:bCs/>
                <w:iCs/>
              </w:rPr>
              <w:t xml:space="preserve"> Валерия Павловна,</w:t>
            </w:r>
            <w:r w:rsidRPr="00A40403">
              <w:rPr>
                <w:bCs/>
                <w:iCs/>
              </w:rPr>
              <w:t xml:space="preserve"> </w:t>
            </w:r>
            <w:proofErr w:type="spellStart"/>
            <w:r w:rsidRPr="00A40403">
              <w:rPr>
                <w:bCs/>
                <w:iCs/>
              </w:rPr>
              <w:t>Летуновский</w:t>
            </w:r>
            <w:proofErr w:type="spellEnd"/>
            <w:r w:rsidRPr="00A40403">
              <w:rPr>
                <w:bCs/>
                <w:iCs/>
              </w:rPr>
              <w:t xml:space="preserve"> Александр Александрович, Разумова Дарья Сергеевна) под научным руководством Тупаева А.В.</w:t>
            </w:r>
          </w:p>
        </w:tc>
      </w:tr>
      <w:tr w:rsidR="00212BC5" w14:paraId="26814262" w14:textId="29AE9BA4" w:rsidTr="005E1B72">
        <w:tc>
          <w:tcPr>
            <w:tcW w:w="924" w:type="dxa"/>
          </w:tcPr>
          <w:p w14:paraId="1E81BA1A" w14:textId="77777777" w:rsidR="00212BC5" w:rsidRDefault="00212BC5" w:rsidP="00681D29">
            <w:pPr>
              <w:pStyle w:val="aa"/>
              <w:numPr>
                <w:ilvl w:val="0"/>
                <w:numId w:val="4"/>
              </w:numPr>
              <w:ind w:left="0" w:firstLine="34"/>
              <w:jc w:val="center"/>
            </w:pPr>
          </w:p>
        </w:tc>
        <w:tc>
          <w:tcPr>
            <w:tcW w:w="4640" w:type="dxa"/>
          </w:tcPr>
          <w:p w14:paraId="25B7BCEC" w14:textId="1092096C" w:rsidR="00212BC5" w:rsidRDefault="00212BC5" w:rsidP="007F0BE4">
            <w:pPr>
              <w:ind w:firstLine="22"/>
              <w:jc w:val="left"/>
            </w:pPr>
            <w:r>
              <w:t>Публикации участников сообщества по темам исследования (ФИО автора, наименование публикации, год публикации, гиперссылка на публикацию в электронной библиотеке)</w:t>
            </w:r>
          </w:p>
        </w:tc>
        <w:tc>
          <w:tcPr>
            <w:tcW w:w="9562" w:type="dxa"/>
            <w:gridSpan w:val="4"/>
          </w:tcPr>
          <w:p w14:paraId="0C210CA1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>Авакян Г.С. Историческая политика в постсоветских странах: закавказский кейс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145-149</w:t>
            </w:r>
            <w:proofErr w:type="gramEnd"/>
            <w:r>
              <w:t>. ISBN 978-5-9275-4225-3</w:t>
            </w:r>
          </w:p>
          <w:p w14:paraId="4E8AAA36" w14:textId="75BE06DE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>Акопян А.А. Прогнозирование новой войны в Нагорном</w:t>
            </w:r>
            <w:r>
              <w:t xml:space="preserve"> </w:t>
            </w:r>
            <w:r>
              <w:t>Карабахе: анализ опыта предыдущего столкновения и экстраполяция в будущее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149-155</w:t>
            </w:r>
            <w:proofErr w:type="gramEnd"/>
            <w:r>
              <w:t>. ISBN 978-5-9275-4225-3</w:t>
            </w:r>
          </w:p>
          <w:p w14:paraId="38B0C657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Бахтоярова</w:t>
            </w:r>
            <w:proofErr w:type="spellEnd"/>
            <w:r>
              <w:t xml:space="preserve"> В.П. Информационная война: реалии действительности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169-173</w:t>
            </w:r>
            <w:proofErr w:type="gramEnd"/>
            <w:r>
              <w:t>. ISBN 978-5-9275-4225-3</w:t>
            </w:r>
          </w:p>
          <w:p w14:paraId="70B5C095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Гаас</w:t>
            </w:r>
            <w:proofErr w:type="spellEnd"/>
            <w:r>
              <w:t xml:space="preserve"> А.А. Доклад RAND о действиях российских военных по принуждению и сдерживанию: понятия, вопросы, гипотезы и выводы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</w:t>
            </w:r>
            <w:r>
              <w:lastRenderedPageBreak/>
              <w:t xml:space="preserve">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203-208</w:t>
            </w:r>
            <w:proofErr w:type="gramEnd"/>
            <w:r>
              <w:t>. ISBN 978-5-9275-4225-3</w:t>
            </w:r>
          </w:p>
          <w:p w14:paraId="07AA1130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>Головина Н.С., Широков В.О. Репрезентация политического курса посредством российских масс-медиа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208-212</w:t>
            </w:r>
            <w:proofErr w:type="gramEnd"/>
            <w:r>
              <w:t>. ISBN 978-5-9275-4225-3</w:t>
            </w:r>
          </w:p>
          <w:p w14:paraId="2262180F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Летуновский</w:t>
            </w:r>
            <w:proofErr w:type="spellEnd"/>
            <w:r>
              <w:t xml:space="preserve"> А.А. Методология когнитивной науки в применении социально-политического спектра дисциплин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253-257</w:t>
            </w:r>
            <w:proofErr w:type="gramEnd"/>
            <w:r>
              <w:t>. ISBN 978-5-9275-4225-3</w:t>
            </w:r>
          </w:p>
          <w:p w14:paraId="7E324AA2" w14:textId="3BAFDCBD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>Небоженко А.В. Чат-рулетка как средство информационной</w:t>
            </w:r>
            <w:r>
              <w:t xml:space="preserve"> в</w:t>
            </w:r>
            <w:r>
              <w:t>ойны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265-269</w:t>
            </w:r>
            <w:proofErr w:type="gramEnd"/>
            <w:r>
              <w:t>. ISBN 978-5-9275-4225-3</w:t>
            </w:r>
          </w:p>
          <w:p w14:paraId="6A6615CC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 xml:space="preserve">Пасечник Д.А. Интерпретация фашизма в романе Дж. </w:t>
            </w:r>
            <w:proofErr w:type="spellStart"/>
            <w:r>
              <w:t>Лителла</w:t>
            </w:r>
            <w:proofErr w:type="spellEnd"/>
            <w:r>
              <w:t xml:space="preserve"> «</w:t>
            </w:r>
            <w:proofErr w:type="spellStart"/>
            <w:r>
              <w:t>Благоволительницы</w:t>
            </w:r>
            <w:proofErr w:type="spellEnd"/>
            <w:r>
              <w:t xml:space="preserve">» // XII Южно-российский политологический конвент </w:t>
            </w:r>
            <w:r>
              <w:lastRenderedPageBreak/>
              <w:t>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283-287</w:t>
            </w:r>
            <w:proofErr w:type="gramEnd"/>
            <w:r>
              <w:t>. ISBN 978-5-9275-4225-3</w:t>
            </w:r>
          </w:p>
          <w:p w14:paraId="7F2190B4" w14:textId="02F070B3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Пироев</w:t>
            </w:r>
            <w:proofErr w:type="spellEnd"/>
            <w:r>
              <w:t xml:space="preserve"> В.Э. Роль исторической памяти в конфликте вокруг</w:t>
            </w:r>
            <w:r>
              <w:t xml:space="preserve"> </w:t>
            </w:r>
            <w:r>
              <w:t>Нагорного Карабаха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298-293</w:t>
            </w:r>
            <w:proofErr w:type="gramEnd"/>
            <w:r>
              <w:t>. ISBN 978-5-9275-4225-3</w:t>
            </w:r>
          </w:p>
          <w:p w14:paraId="45B9488B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Прытков</w:t>
            </w:r>
            <w:proofErr w:type="spellEnd"/>
            <w:r>
              <w:t xml:space="preserve"> Л.М. основные тенденции электоральных предпочтений в США в ходе президентских кампаний 2016 и 2020 </w:t>
            </w:r>
            <w:proofErr w:type="spellStart"/>
            <w:r>
              <w:t>гг</w:t>
            </w:r>
            <w:proofErr w:type="spellEnd"/>
            <w:r>
              <w:t xml:space="preserve"> // XII Южно-российский политологический конвент «Современные риски и кризисы: политический анализ и прогноз» :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314-319</w:t>
            </w:r>
            <w:proofErr w:type="gramEnd"/>
            <w:r>
              <w:t xml:space="preserve"> ISBN 978-5-9275-4225-3</w:t>
            </w:r>
          </w:p>
          <w:p w14:paraId="7020DFC6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>Разумова Д.С. Специальная военная операция как фактор биполярного мира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319-322</w:t>
            </w:r>
            <w:proofErr w:type="gramEnd"/>
            <w:r>
              <w:t>. ISBN 978-5-9275-4225-3</w:t>
            </w:r>
          </w:p>
          <w:p w14:paraId="3835A29F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r>
              <w:t xml:space="preserve">Саратова А.А. Политика и религия в современной России // XII Южно-российский политологический конвент «Современные риски и кризисы: </w:t>
            </w:r>
            <w:r>
              <w:lastRenderedPageBreak/>
              <w:t>политический анализ и прогноз</w:t>
            </w:r>
            <w:proofErr w:type="gramStart"/>
            <w:r>
              <w:t>» :</w:t>
            </w:r>
            <w:proofErr w:type="gramEnd"/>
            <w:r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>
              <w:t>Ростов</w:t>
            </w:r>
            <w:proofErr w:type="spellEnd"/>
            <w:r>
              <w:t>-на-</w:t>
            </w:r>
            <w:proofErr w:type="gramStart"/>
            <w:r>
              <w:t>Дону ;</w:t>
            </w:r>
            <w:proofErr w:type="gramEnd"/>
            <w:r>
              <w:t xml:space="preserve"> Таганрог : Издательство Южного федерального университета, 2022. С. </w:t>
            </w:r>
            <w:proofErr w:type="gramStart"/>
            <w:r>
              <w:t>327-332</w:t>
            </w:r>
            <w:proofErr w:type="gramEnd"/>
            <w:r>
              <w:t>. ISBN 978-5-9275-4225-3</w:t>
            </w:r>
          </w:p>
          <w:p w14:paraId="7CAC729E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Бахтоярова</w:t>
            </w:r>
            <w:proofErr w:type="spellEnd"/>
            <w:r>
              <w:t xml:space="preserve"> </w:t>
            </w:r>
            <w:proofErr w:type="gramStart"/>
            <w:r>
              <w:t>В.П.</w:t>
            </w:r>
            <w:proofErr w:type="gramEnd"/>
            <w:r>
              <w:t xml:space="preserve"> Развитие </w:t>
            </w:r>
            <w:proofErr w:type="spellStart"/>
            <w:r>
              <w:t>Political</w:t>
            </w:r>
            <w:proofErr w:type="spellEnd"/>
            <w:r>
              <w:t xml:space="preserve"> Science на Юге России: реальность и перспективы // XVIII Ежегодная молодежная научная конференция «Наука Юга России: достижения и перспективы»: тезисы докладов (г. </w:t>
            </w:r>
            <w:proofErr w:type="spellStart"/>
            <w:r>
              <w:t>Ростов</w:t>
            </w:r>
            <w:proofErr w:type="spellEnd"/>
            <w:r>
              <w:t xml:space="preserve">-на-Дону, 18–29 апреля 2022 г.). – </w:t>
            </w:r>
            <w:proofErr w:type="spellStart"/>
            <w:r>
              <w:t>Ростов</w:t>
            </w:r>
            <w:proofErr w:type="spellEnd"/>
            <w:r>
              <w:t xml:space="preserve"> н/Д.: Изд-во ЮНЦ РАН, 2022. – 300 с. – ISBN 978-5-4358-0233-7</w:t>
            </w:r>
          </w:p>
          <w:p w14:paraId="7EB614D3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Бахтоярова</w:t>
            </w:r>
            <w:proofErr w:type="spellEnd"/>
            <w:r>
              <w:t xml:space="preserve"> </w:t>
            </w:r>
            <w:proofErr w:type="gramStart"/>
            <w:r>
              <w:t>В.П.</w:t>
            </w:r>
            <w:proofErr w:type="gramEnd"/>
            <w:r>
              <w:t xml:space="preserve"> Проблема национальной безопасности в Германии и пути её решения // XII международная научно-практическая конференция «Развитие политических институтов и процессов: зарубежный и отечественный опыт» https://conf.omsu.ru/Conference/ShowThesis?thesisId=2782 </w:t>
            </w:r>
          </w:p>
          <w:p w14:paraId="477CB133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</w:pPr>
            <w:r>
              <w:t xml:space="preserve">Поцелуев С. П. Семантическая война в пространстве ключевого символа: к теории актуального феномена / С. П. Поцелуев, А. А. </w:t>
            </w:r>
            <w:proofErr w:type="spellStart"/>
            <w:r>
              <w:t>Гаас</w:t>
            </w:r>
            <w:proofErr w:type="spellEnd"/>
            <w:r>
              <w:t xml:space="preserve">, А. А. </w:t>
            </w:r>
            <w:proofErr w:type="spellStart"/>
            <w:r>
              <w:t>Летуновский</w:t>
            </w:r>
            <w:proofErr w:type="spellEnd"/>
            <w:r>
              <w:t xml:space="preserve"> // Государственное и муниципальное управление. Ученые записки. – 2022. – № 2. – С. </w:t>
            </w:r>
            <w:proofErr w:type="gramStart"/>
            <w:r>
              <w:t>194-200</w:t>
            </w:r>
            <w:proofErr w:type="gramEnd"/>
            <w:r>
              <w:t>. – DOI 10.22394/</w:t>
            </w:r>
            <w:proofErr w:type="gramStart"/>
            <w:r>
              <w:t>2079-1690</w:t>
            </w:r>
            <w:proofErr w:type="gramEnd"/>
            <w:r>
              <w:t>-2022-1-2-194-200.</w:t>
            </w:r>
          </w:p>
          <w:p w14:paraId="79AFDF9E" w14:textId="77777777" w:rsidR="005E1B72" w:rsidRDefault="005E1B72" w:rsidP="005E1B72">
            <w:pPr>
              <w:pStyle w:val="aa"/>
              <w:numPr>
                <w:ilvl w:val="0"/>
                <w:numId w:val="5"/>
              </w:numPr>
            </w:pPr>
            <w:r w:rsidRPr="005E1B72">
              <w:t>Пилюгина К.П. Перспективы реализации исторической политики в ЛНР и ДНР // XII Южно-российский политологический конвент «Современные риски и кризисы: политический анализ и прогноз</w:t>
            </w:r>
            <w:proofErr w:type="gramStart"/>
            <w:r w:rsidRPr="005E1B72">
              <w:t>» :</w:t>
            </w:r>
            <w:proofErr w:type="gramEnd"/>
            <w:r w:rsidRPr="005E1B72">
              <w:t xml:space="preserve"> материалы Всероссийской онлайн-конференции с международным участием /отв. ред. Р. А. Пупыкин, А. В. Тупаев, К. П. Пилюгина ; Южный федеральный университет. – </w:t>
            </w:r>
            <w:proofErr w:type="spellStart"/>
            <w:r w:rsidRPr="005E1B72">
              <w:t>Ростов</w:t>
            </w:r>
            <w:proofErr w:type="spellEnd"/>
            <w:r w:rsidRPr="005E1B72">
              <w:t>-на-</w:t>
            </w:r>
            <w:proofErr w:type="gramStart"/>
            <w:r w:rsidRPr="005E1B72">
              <w:t>Дону ;</w:t>
            </w:r>
            <w:proofErr w:type="gramEnd"/>
            <w:r w:rsidRPr="005E1B72">
              <w:t xml:space="preserve"> Таганрог : Издательство Южного федерального университета, 2022. С. </w:t>
            </w:r>
            <w:proofErr w:type="gramStart"/>
            <w:r w:rsidRPr="005E1B72">
              <w:t>296-298</w:t>
            </w:r>
            <w:proofErr w:type="gramEnd"/>
            <w:r w:rsidRPr="005E1B72">
              <w:t>.</w:t>
            </w:r>
          </w:p>
          <w:p w14:paraId="2A95BEBE" w14:textId="31C5867A" w:rsidR="005E1B72" w:rsidRDefault="005E1B72" w:rsidP="005E1B72">
            <w:pPr>
              <w:pStyle w:val="aa"/>
              <w:numPr>
                <w:ilvl w:val="0"/>
                <w:numId w:val="5"/>
              </w:numPr>
            </w:pPr>
            <w:r w:rsidRPr="005E1B72">
              <w:t xml:space="preserve">Пилюгина </w:t>
            </w:r>
            <w:proofErr w:type="gramStart"/>
            <w:r w:rsidRPr="005E1B72">
              <w:t>К.П.</w:t>
            </w:r>
            <w:proofErr w:type="gramEnd"/>
            <w:r w:rsidRPr="005E1B72">
              <w:t xml:space="preserve"> Социальное программирование и </w:t>
            </w:r>
            <w:proofErr w:type="spellStart"/>
            <w:r w:rsidRPr="005E1B72">
              <w:t>memory</w:t>
            </w:r>
            <w:proofErr w:type="spellEnd"/>
            <w:r w:rsidRPr="005E1B72">
              <w:t xml:space="preserve"> </w:t>
            </w:r>
            <w:proofErr w:type="spellStart"/>
            <w:r w:rsidRPr="005E1B72">
              <w:t>studies</w:t>
            </w:r>
            <w:proofErr w:type="spellEnd"/>
            <w:r w:rsidRPr="005E1B72">
              <w:t xml:space="preserve">: практики взаимодействия // Политические вызовы и политический диалог в </w:t>
            </w:r>
            <w:r w:rsidRPr="005E1B72">
              <w:lastRenderedPageBreak/>
              <w:t xml:space="preserve">условиях глобальной турбулентности: Материалы Всероссийской конференции РАПН с международным участием. Москва, ИНИОН РАН, МГИМО МИД России, 2–3 декабря 2022 г. / Под ред. О.В. Гаман-Голутвиной, </w:t>
            </w:r>
            <w:proofErr w:type="gramStart"/>
            <w:r w:rsidRPr="005E1B72">
              <w:t>Л.В.</w:t>
            </w:r>
            <w:proofErr w:type="gramEnd"/>
            <w:r w:rsidRPr="005E1B72">
              <w:t xml:space="preserve"> </w:t>
            </w:r>
            <w:proofErr w:type="spellStart"/>
            <w:r w:rsidRPr="005E1B72">
              <w:t>Сморгунова</w:t>
            </w:r>
            <w:proofErr w:type="spellEnd"/>
            <w:r w:rsidRPr="005E1B72">
              <w:t xml:space="preserve">, Л.Н. Тимофеевой. — М.: Аспект Пресс, 2022. С. </w:t>
            </w:r>
            <w:proofErr w:type="gramStart"/>
            <w:r w:rsidRPr="005E1B72">
              <w:t>338-339</w:t>
            </w:r>
            <w:proofErr w:type="gramEnd"/>
            <w:r w:rsidRPr="005E1B72">
              <w:t>.</w:t>
            </w:r>
          </w:p>
        </w:tc>
      </w:tr>
      <w:tr w:rsidR="00B66650" w14:paraId="17B6074D" w14:textId="4DC34289" w:rsidTr="00F05E55">
        <w:tc>
          <w:tcPr>
            <w:tcW w:w="15126" w:type="dxa"/>
            <w:gridSpan w:val="6"/>
          </w:tcPr>
          <w:p w14:paraId="56DC4E7F" w14:textId="41EE1CB7" w:rsidR="00B66650" w:rsidRDefault="007F0BE4" w:rsidP="005E1B72">
            <w:pPr>
              <w:ind w:firstLine="0"/>
              <w:jc w:val="center"/>
            </w:pPr>
            <w:r>
              <w:lastRenderedPageBreak/>
              <w:t xml:space="preserve">  </w:t>
            </w:r>
            <w:r w:rsidR="00B66650">
              <w:t>Участие членов СНО научных мероприятиях:</w:t>
            </w:r>
          </w:p>
        </w:tc>
      </w:tr>
      <w:tr w:rsidR="00B66650" w14:paraId="37A12D09" w14:textId="5CBC37F9" w:rsidTr="005E1B72">
        <w:tc>
          <w:tcPr>
            <w:tcW w:w="924" w:type="dxa"/>
            <w:vMerge w:val="restart"/>
          </w:tcPr>
          <w:p w14:paraId="0C4B8C95" w14:textId="0B0E66C9" w:rsidR="00B66650" w:rsidRDefault="00B66650" w:rsidP="00B66650">
            <w:pPr>
              <w:pStyle w:val="aa"/>
              <w:ind w:left="34" w:firstLine="0"/>
            </w:pPr>
          </w:p>
        </w:tc>
        <w:tc>
          <w:tcPr>
            <w:tcW w:w="4640" w:type="dxa"/>
          </w:tcPr>
          <w:p w14:paraId="495CF25E" w14:textId="4140E6DD" w:rsidR="00B66650" w:rsidRDefault="00B66650" w:rsidP="00681D29">
            <w:pPr>
              <w:ind w:firstLine="0"/>
              <w:jc w:val="left"/>
            </w:pPr>
            <w:r>
              <w:t xml:space="preserve">Вид мероприятий </w:t>
            </w:r>
          </w:p>
        </w:tc>
        <w:tc>
          <w:tcPr>
            <w:tcW w:w="2519" w:type="dxa"/>
          </w:tcPr>
          <w:p w14:paraId="0DCAC982" w14:textId="1E6EFD43" w:rsidR="00B66650" w:rsidRDefault="00B66650" w:rsidP="00681D29">
            <w:pPr>
              <w:ind w:firstLine="0"/>
              <w:jc w:val="center"/>
            </w:pPr>
            <w:r>
              <w:t xml:space="preserve">Название </w:t>
            </w:r>
          </w:p>
        </w:tc>
        <w:tc>
          <w:tcPr>
            <w:tcW w:w="2526" w:type="dxa"/>
          </w:tcPr>
          <w:p w14:paraId="7D384CE4" w14:textId="70B2317F" w:rsidR="00B66650" w:rsidRDefault="00B66650" w:rsidP="00681D29">
            <w:pPr>
              <w:ind w:firstLine="0"/>
              <w:jc w:val="center"/>
            </w:pPr>
            <w:r>
              <w:t>Даты проведения</w:t>
            </w:r>
          </w:p>
        </w:tc>
        <w:tc>
          <w:tcPr>
            <w:tcW w:w="2099" w:type="dxa"/>
          </w:tcPr>
          <w:p w14:paraId="0E503A7E" w14:textId="4E020EC0" w:rsidR="00B66650" w:rsidRDefault="00B66650" w:rsidP="00681D29">
            <w:pPr>
              <w:ind w:firstLine="0"/>
              <w:jc w:val="center"/>
            </w:pPr>
            <w:r>
              <w:t xml:space="preserve">Формы </w:t>
            </w:r>
            <w:r w:rsidR="00B25309">
              <w:t xml:space="preserve">участия </w:t>
            </w:r>
          </w:p>
        </w:tc>
        <w:tc>
          <w:tcPr>
            <w:tcW w:w="2418" w:type="dxa"/>
          </w:tcPr>
          <w:p w14:paraId="3BBC437E" w14:textId="26530732" w:rsidR="00B66650" w:rsidRDefault="00B25309" w:rsidP="00681D29">
            <w:pPr>
              <w:ind w:firstLine="0"/>
              <w:jc w:val="center"/>
            </w:pPr>
            <w:r>
              <w:t xml:space="preserve">Достижения </w:t>
            </w:r>
          </w:p>
        </w:tc>
      </w:tr>
      <w:tr w:rsidR="002E67A1" w14:paraId="19D4ECAD" w14:textId="77777777" w:rsidTr="005E1B72">
        <w:tc>
          <w:tcPr>
            <w:tcW w:w="924" w:type="dxa"/>
            <w:vMerge/>
          </w:tcPr>
          <w:p w14:paraId="704D7557" w14:textId="77777777" w:rsidR="002E67A1" w:rsidRDefault="002E67A1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 w:val="restart"/>
          </w:tcPr>
          <w:p w14:paraId="669B6BDC" w14:textId="783E207E" w:rsidR="002E67A1" w:rsidRDefault="002E67A1" w:rsidP="00681D29">
            <w:pPr>
              <w:ind w:firstLine="0"/>
              <w:jc w:val="left"/>
            </w:pPr>
            <w:r>
              <w:t>конференции</w:t>
            </w:r>
          </w:p>
        </w:tc>
        <w:tc>
          <w:tcPr>
            <w:tcW w:w="2519" w:type="dxa"/>
          </w:tcPr>
          <w:p w14:paraId="7385CE6E" w14:textId="33F8381A" w:rsidR="002E67A1" w:rsidRDefault="002E67A1" w:rsidP="00681D29">
            <w:pPr>
              <w:ind w:firstLine="0"/>
              <w:jc w:val="center"/>
            </w:pPr>
            <w:r w:rsidRPr="002E67A1">
              <w:t>Окружная студенческая конференция «Безопасность в молодежной среде: практики, социокультурная адаптация»</w:t>
            </w:r>
          </w:p>
        </w:tc>
        <w:tc>
          <w:tcPr>
            <w:tcW w:w="2526" w:type="dxa"/>
          </w:tcPr>
          <w:p w14:paraId="6F4D474C" w14:textId="3F71167A" w:rsidR="002E67A1" w:rsidRDefault="002E67A1" w:rsidP="00681D29">
            <w:pPr>
              <w:ind w:firstLine="0"/>
              <w:jc w:val="center"/>
            </w:pPr>
            <w:proofErr w:type="gramStart"/>
            <w:r w:rsidRPr="002E67A1">
              <w:t>27-29</w:t>
            </w:r>
            <w:proofErr w:type="gramEnd"/>
            <w:r w:rsidRPr="002E67A1">
              <w:t xml:space="preserve"> сентября 2022</w:t>
            </w:r>
          </w:p>
        </w:tc>
        <w:tc>
          <w:tcPr>
            <w:tcW w:w="2099" w:type="dxa"/>
          </w:tcPr>
          <w:p w14:paraId="02B519D6" w14:textId="20610E7A" w:rsidR="002E67A1" w:rsidRDefault="002E67A1" w:rsidP="00681D29">
            <w:pPr>
              <w:ind w:firstLine="0"/>
              <w:jc w:val="center"/>
            </w:pPr>
            <w:r>
              <w:t>Очно</w:t>
            </w:r>
          </w:p>
        </w:tc>
        <w:tc>
          <w:tcPr>
            <w:tcW w:w="2418" w:type="dxa"/>
          </w:tcPr>
          <w:p w14:paraId="78ACD784" w14:textId="24973DE4" w:rsidR="002E67A1" w:rsidRDefault="002E67A1" w:rsidP="00681D29">
            <w:pPr>
              <w:ind w:firstLine="0"/>
              <w:jc w:val="center"/>
            </w:pPr>
            <w:r>
              <w:t>Сертификат</w:t>
            </w:r>
          </w:p>
        </w:tc>
      </w:tr>
      <w:tr w:rsidR="002E67A1" w14:paraId="3231433E" w14:textId="77777777" w:rsidTr="005E1B72">
        <w:tc>
          <w:tcPr>
            <w:tcW w:w="924" w:type="dxa"/>
            <w:vMerge/>
          </w:tcPr>
          <w:p w14:paraId="707BC640" w14:textId="77777777" w:rsidR="002E67A1" w:rsidRDefault="002E67A1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57717D0F" w14:textId="384989F4" w:rsidR="002E67A1" w:rsidRDefault="002E67A1" w:rsidP="00681D29">
            <w:pPr>
              <w:ind w:firstLine="0"/>
              <w:jc w:val="left"/>
            </w:pPr>
          </w:p>
        </w:tc>
        <w:tc>
          <w:tcPr>
            <w:tcW w:w="2519" w:type="dxa"/>
          </w:tcPr>
          <w:p w14:paraId="37D7935F" w14:textId="052E26AD" w:rsidR="002E67A1" w:rsidRDefault="002E67A1" w:rsidP="00681D29">
            <w:pPr>
              <w:ind w:firstLine="0"/>
              <w:jc w:val="center"/>
            </w:pPr>
            <w:r w:rsidRPr="002E67A1">
              <w:t>Пят</w:t>
            </w:r>
            <w:r>
              <w:t xml:space="preserve">ая </w:t>
            </w:r>
            <w:r w:rsidRPr="002E67A1">
              <w:t>Всероссийск</w:t>
            </w:r>
            <w:r>
              <w:t>ая</w:t>
            </w:r>
            <w:r w:rsidRPr="002E67A1">
              <w:t xml:space="preserve"> научн</w:t>
            </w:r>
            <w:r>
              <w:t>ая</w:t>
            </w:r>
            <w:r w:rsidRPr="002E67A1">
              <w:t xml:space="preserve"> конференци</w:t>
            </w:r>
            <w:r>
              <w:t>я</w:t>
            </w:r>
            <w:r w:rsidRPr="002E67A1">
              <w:t xml:space="preserve"> с международным участием «Стратегии развития общества и социальная работа»</w:t>
            </w:r>
          </w:p>
        </w:tc>
        <w:tc>
          <w:tcPr>
            <w:tcW w:w="2526" w:type="dxa"/>
          </w:tcPr>
          <w:p w14:paraId="643D8511" w14:textId="1F3D2F56" w:rsidR="002E67A1" w:rsidRDefault="002E67A1" w:rsidP="00681D29">
            <w:pPr>
              <w:ind w:firstLine="0"/>
              <w:jc w:val="center"/>
            </w:pPr>
            <w:proofErr w:type="gramStart"/>
            <w:r w:rsidRPr="002E67A1">
              <w:t>10-13</w:t>
            </w:r>
            <w:proofErr w:type="gramEnd"/>
            <w:r w:rsidRPr="002E67A1">
              <w:t xml:space="preserve"> октября 2022</w:t>
            </w:r>
          </w:p>
        </w:tc>
        <w:tc>
          <w:tcPr>
            <w:tcW w:w="2099" w:type="dxa"/>
          </w:tcPr>
          <w:p w14:paraId="2726CA0C" w14:textId="1CC2F75B" w:rsidR="002E67A1" w:rsidRDefault="002E67A1" w:rsidP="00681D29">
            <w:pPr>
              <w:ind w:firstLine="0"/>
              <w:jc w:val="center"/>
            </w:pPr>
            <w:r>
              <w:t>Очно</w:t>
            </w:r>
          </w:p>
        </w:tc>
        <w:tc>
          <w:tcPr>
            <w:tcW w:w="2418" w:type="dxa"/>
          </w:tcPr>
          <w:p w14:paraId="16220547" w14:textId="752CE059" w:rsidR="002E67A1" w:rsidRDefault="002E67A1" w:rsidP="00681D29">
            <w:pPr>
              <w:ind w:firstLine="0"/>
              <w:jc w:val="center"/>
            </w:pPr>
            <w:r>
              <w:t>Публикации в сборнике по результатам конференции</w:t>
            </w:r>
          </w:p>
        </w:tc>
      </w:tr>
      <w:tr w:rsidR="002E67A1" w14:paraId="0919F1A9" w14:textId="77777777" w:rsidTr="005E1B72">
        <w:tc>
          <w:tcPr>
            <w:tcW w:w="924" w:type="dxa"/>
            <w:vMerge/>
          </w:tcPr>
          <w:p w14:paraId="35B3492F" w14:textId="77777777" w:rsidR="002E67A1" w:rsidRDefault="002E67A1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3A0B711B" w14:textId="02170ACE" w:rsidR="002E67A1" w:rsidRDefault="002E67A1" w:rsidP="00681D29">
            <w:pPr>
              <w:ind w:firstLine="0"/>
              <w:jc w:val="left"/>
            </w:pPr>
          </w:p>
        </w:tc>
        <w:tc>
          <w:tcPr>
            <w:tcW w:w="2519" w:type="dxa"/>
          </w:tcPr>
          <w:p w14:paraId="63FEFB43" w14:textId="0D6CD428" w:rsidR="002E67A1" w:rsidRDefault="002E67A1" w:rsidP="00681D29">
            <w:pPr>
              <w:ind w:firstLine="0"/>
              <w:jc w:val="center"/>
            </w:pPr>
            <w:r w:rsidRPr="002E67A1">
              <w:t>Всероссийск</w:t>
            </w:r>
            <w:r>
              <w:t xml:space="preserve">ая </w:t>
            </w:r>
            <w:r w:rsidRPr="002E67A1">
              <w:t>конференци</w:t>
            </w:r>
            <w:r>
              <w:t>я</w:t>
            </w:r>
            <w:r w:rsidRPr="002E67A1">
              <w:t xml:space="preserve"> РАПН с международным участием </w:t>
            </w:r>
            <w:r w:rsidRPr="002E67A1">
              <w:lastRenderedPageBreak/>
              <w:t>«Политические вызовы и политический диалог в условиях глобальной турбулентности»</w:t>
            </w:r>
          </w:p>
        </w:tc>
        <w:tc>
          <w:tcPr>
            <w:tcW w:w="2526" w:type="dxa"/>
          </w:tcPr>
          <w:p w14:paraId="47FA2D1B" w14:textId="3A3B11A8" w:rsidR="002E67A1" w:rsidRDefault="002E67A1" w:rsidP="00681D29">
            <w:pPr>
              <w:ind w:firstLine="0"/>
              <w:jc w:val="center"/>
            </w:pPr>
            <w:proofErr w:type="gramStart"/>
            <w:r w:rsidRPr="002E67A1">
              <w:lastRenderedPageBreak/>
              <w:t>2-3</w:t>
            </w:r>
            <w:proofErr w:type="gramEnd"/>
            <w:r w:rsidRPr="002E67A1">
              <w:t xml:space="preserve"> декабря 2022</w:t>
            </w:r>
          </w:p>
        </w:tc>
        <w:tc>
          <w:tcPr>
            <w:tcW w:w="2099" w:type="dxa"/>
          </w:tcPr>
          <w:p w14:paraId="63A130A2" w14:textId="5ECCF23D" w:rsidR="002E67A1" w:rsidRDefault="002E67A1" w:rsidP="00681D29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39D3B029" w14:textId="6ED78D48" w:rsidR="002E67A1" w:rsidRDefault="002E67A1" w:rsidP="00681D29">
            <w:pPr>
              <w:ind w:firstLine="0"/>
              <w:jc w:val="center"/>
            </w:pPr>
            <w:r>
              <w:t>Публикации в сборнике по результатам конференции</w:t>
            </w:r>
          </w:p>
        </w:tc>
      </w:tr>
      <w:tr w:rsidR="002E67A1" w14:paraId="75AFCE15" w14:textId="77777777" w:rsidTr="005E1B72">
        <w:tc>
          <w:tcPr>
            <w:tcW w:w="924" w:type="dxa"/>
            <w:vMerge/>
          </w:tcPr>
          <w:p w14:paraId="273DAB55" w14:textId="77777777" w:rsidR="002E67A1" w:rsidRDefault="002E67A1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03E2A384" w14:textId="39295EA1" w:rsidR="002E67A1" w:rsidRDefault="002E67A1" w:rsidP="00681D29">
            <w:pPr>
              <w:ind w:firstLine="0"/>
              <w:jc w:val="left"/>
            </w:pPr>
          </w:p>
        </w:tc>
        <w:tc>
          <w:tcPr>
            <w:tcW w:w="2519" w:type="dxa"/>
          </w:tcPr>
          <w:p w14:paraId="28A7A4F2" w14:textId="7DC1EC15" w:rsidR="002E67A1" w:rsidRDefault="002E67A1" w:rsidP="00681D29">
            <w:pPr>
              <w:ind w:firstLine="0"/>
              <w:jc w:val="center"/>
            </w:pPr>
            <w:r w:rsidRPr="005E1B72">
              <w:rPr>
                <w:bCs/>
              </w:rPr>
              <w:t>XVIII Ежегодная молодежная научная конференция «Наука Юга России: достижения и перспективы»</w:t>
            </w:r>
          </w:p>
        </w:tc>
        <w:tc>
          <w:tcPr>
            <w:tcW w:w="2526" w:type="dxa"/>
          </w:tcPr>
          <w:p w14:paraId="426F8EE9" w14:textId="583EC812" w:rsidR="002E67A1" w:rsidRDefault="002E67A1" w:rsidP="00681D29">
            <w:pPr>
              <w:ind w:firstLine="0"/>
              <w:jc w:val="center"/>
            </w:pPr>
            <w:r w:rsidRPr="005E1B72">
              <w:rPr>
                <w:bCs/>
              </w:rPr>
              <w:t xml:space="preserve">18–29 апреля 2022 </w:t>
            </w:r>
          </w:p>
        </w:tc>
        <w:tc>
          <w:tcPr>
            <w:tcW w:w="2099" w:type="dxa"/>
          </w:tcPr>
          <w:p w14:paraId="4CCA66EC" w14:textId="2A0D626C" w:rsidR="002E67A1" w:rsidRDefault="002E67A1" w:rsidP="00681D29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0BDB4341" w14:textId="40A5134B" w:rsidR="002E67A1" w:rsidRDefault="002E67A1" w:rsidP="00681D29">
            <w:pPr>
              <w:ind w:firstLine="0"/>
              <w:jc w:val="center"/>
            </w:pPr>
            <w:r>
              <w:t>Публикации в сборнике по результатам конференции</w:t>
            </w:r>
          </w:p>
        </w:tc>
      </w:tr>
      <w:tr w:rsidR="002E67A1" w14:paraId="226571D6" w14:textId="4076122A" w:rsidTr="005E1B72">
        <w:tc>
          <w:tcPr>
            <w:tcW w:w="924" w:type="dxa"/>
            <w:vMerge/>
          </w:tcPr>
          <w:p w14:paraId="5354E7C8" w14:textId="77777777" w:rsidR="002E67A1" w:rsidRDefault="002E67A1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7B4CBB2B" w14:textId="759A32C2" w:rsidR="002E67A1" w:rsidRDefault="002E67A1" w:rsidP="00681D29">
            <w:pPr>
              <w:ind w:firstLine="0"/>
              <w:jc w:val="left"/>
            </w:pPr>
          </w:p>
        </w:tc>
        <w:tc>
          <w:tcPr>
            <w:tcW w:w="2519" w:type="dxa"/>
          </w:tcPr>
          <w:p w14:paraId="49B566D1" w14:textId="1BFFC19A" w:rsidR="002E67A1" w:rsidRDefault="002E67A1" w:rsidP="002E67A1">
            <w:pPr>
              <w:ind w:firstLine="0"/>
              <w:jc w:val="center"/>
            </w:pPr>
            <w:r w:rsidRPr="005E1B72">
              <w:t>Всероссийская конференция с международным участием «XII Южно-российский политологический конвент: современные риски и кризисы: политический анализ и прогноз»</w:t>
            </w:r>
          </w:p>
        </w:tc>
        <w:tc>
          <w:tcPr>
            <w:tcW w:w="2526" w:type="dxa"/>
          </w:tcPr>
          <w:p w14:paraId="4F36460D" w14:textId="266B8622" w:rsidR="002E67A1" w:rsidRDefault="002E67A1" w:rsidP="00681D29">
            <w:pPr>
              <w:ind w:firstLine="0"/>
              <w:jc w:val="center"/>
            </w:pPr>
            <w:proofErr w:type="gramStart"/>
            <w:r w:rsidRPr="005E1B72">
              <w:t>25-29</w:t>
            </w:r>
            <w:proofErr w:type="gramEnd"/>
            <w:r w:rsidRPr="005E1B72">
              <w:t xml:space="preserve"> октября 2022</w:t>
            </w:r>
          </w:p>
        </w:tc>
        <w:tc>
          <w:tcPr>
            <w:tcW w:w="2099" w:type="dxa"/>
          </w:tcPr>
          <w:p w14:paraId="702A50AA" w14:textId="722F482A" w:rsidR="002E67A1" w:rsidRDefault="002E67A1" w:rsidP="00681D29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0CA3A37D" w14:textId="4852AF8F" w:rsidR="002E67A1" w:rsidRDefault="002E67A1" w:rsidP="00681D29">
            <w:pPr>
              <w:ind w:firstLine="0"/>
              <w:jc w:val="center"/>
            </w:pPr>
            <w:r>
              <w:t>Публикации в сборнике по результатам конференции</w:t>
            </w:r>
          </w:p>
        </w:tc>
      </w:tr>
      <w:tr w:rsidR="005E1B72" w14:paraId="514C2A51" w14:textId="281E9C61" w:rsidTr="005E1B72">
        <w:trPr>
          <w:trHeight w:val="58"/>
        </w:trPr>
        <w:tc>
          <w:tcPr>
            <w:tcW w:w="924" w:type="dxa"/>
            <w:vMerge/>
          </w:tcPr>
          <w:p w14:paraId="33311E2C" w14:textId="77777777" w:rsidR="005E1B72" w:rsidRDefault="005E1B72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 w:val="restart"/>
          </w:tcPr>
          <w:p w14:paraId="7E5F4E61" w14:textId="76125A7C" w:rsidR="005E1B72" w:rsidRDefault="005E1B72" w:rsidP="00681D29">
            <w:pPr>
              <w:ind w:firstLine="0"/>
              <w:jc w:val="left"/>
            </w:pPr>
            <w:r>
              <w:t>иные интеллектуальные проекты</w:t>
            </w:r>
          </w:p>
        </w:tc>
        <w:tc>
          <w:tcPr>
            <w:tcW w:w="2519" w:type="dxa"/>
          </w:tcPr>
          <w:p w14:paraId="294EDB9F" w14:textId="592E1E02" w:rsidR="005E1B72" w:rsidRDefault="005E1B72" w:rsidP="002E67A1">
            <w:pPr>
              <w:ind w:firstLine="0"/>
              <w:jc w:val="center"/>
            </w:pPr>
            <w:r>
              <w:t xml:space="preserve">«Научные </w:t>
            </w:r>
            <w:proofErr w:type="spellStart"/>
            <w:r>
              <w:t>нубы</w:t>
            </w:r>
            <w:proofErr w:type="spellEnd"/>
            <w:r>
              <w:t>» 2022</w:t>
            </w:r>
          </w:p>
        </w:tc>
        <w:tc>
          <w:tcPr>
            <w:tcW w:w="2526" w:type="dxa"/>
          </w:tcPr>
          <w:p w14:paraId="3437DEEA" w14:textId="418DFB83" w:rsidR="005E1B72" w:rsidRDefault="005E1B72" w:rsidP="00681D29">
            <w:pPr>
              <w:ind w:firstLine="0"/>
              <w:jc w:val="center"/>
            </w:pPr>
            <w:r>
              <w:t>2022</w:t>
            </w:r>
          </w:p>
        </w:tc>
        <w:tc>
          <w:tcPr>
            <w:tcW w:w="2099" w:type="dxa"/>
          </w:tcPr>
          <w:p w14:paraId="500393E4" w14:textId="79D630DE" w:rsidR="005E1B72" w:rsidRDefault="005E1B72" w:rsidP="00681D29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396203EA" w14:textId="250CBC97" w:rsidR="005E1B72" w:rsidRDefault="005E1B72" w:rsidP="00681D29">
            <w:pPr>
              <w:ind w:firstLine="0"/>
              <w:jc w:val="center"/>
            </w:pPr>
            <w:r>
              <w:t>Благодарственные письма</w:t>
            </w:r>
          </w:p>
        </w:tc>
      </w:tr>
      <w:tr w:rsidR="005E1B72" w14:paraId="2DC2B6EF" w14:textId="77777777" w:rsidTr="005E1B72">
        <w:tc>
          <w:tcPr>
            <w:tcW w:w="924" w:type="dxa"/>
            <w:vMerge w:val="restart"/>
          </w:tcPr>
          <w:p w14:paraId="42D426FE" w14:textId="77777777" w:rsidR="005E1B72" w:rsidRDefault="005E1B72" w:rsidP="005E1B72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5FE8B33E" w14:textId="77777777" w:rsidR="005E1B72" w:rsidRDefault="005E1B72" w:rsidP="005E1B72">
            <w:pPr>
              <w:ind w:firstLine="0"/>
              <w:jc w:val="left"/>
            </w:pPr>
          </w:p>
        </w:tc>
        <w:tc>
          <w:tcPr>
            <w:tcW w:w="2519" w:type="dxa"/>
          </w:tcPr>
          <w:p w14:paraId="7D312A9C" w14:textId="04E6EA05" w:rsidR="005E1B72" w:rsidRDefault="005E1B72" w:rsidP="002E67A1">
            <w:pPr>
              <w:ind w:firstLine="0"/>
              <w:jc w:val="center"/>
            </w:pPr>
            <w:r w:rsidRPr="00D22F31">
              <w:t>Заседание СНК «Политические идеологии»</w:t>
            </w:r>
          </w:p>
        </w:tc>
        <w:tc>
          <w:tcPr>
            <w:tcW w:w="2526" w:type="dxa"/>
          </w:tcPr>
          <w:p w14:paraId="623CA1C0" w14:textId="72154A89" w:rsidR="005E1B72" w:rsidRDefault="005E1B72" w:rsidP="005E1B72">
            <w:pPr>
              <w:ind w:firstLine="0"/>
              <w:jc w:val="center"/>
            </w:pPr>
            <w:r>
              <w:t>26 апреля 2022</w:t>
            </w:r>
          </w:p>
        </w:tc>
        <w:tc>
          <w:tcPr>
            <w:tcW w:w="2099" w:type="dxa"/>
          </w:tcPr>
          <w:p w14:paraId="4B161EFD" w14:textId="3566A646" w:rsidR="005E1B72" w:rsidRDefault="005E1B72" w:rsidP="005E1B72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2AAF9A64" w14:textId="7E55A47C" w:rsidR="005E1B72" w:rsidRDefault="005E1B72" w:rsidP="005E1B72">
            <w:pPr>
              <w:ind w:firstLine="0"/>
              <w:jc w:val="center"/>
            </w:pPr>
            <w:r w:rsidRPr="0049250B">
              <w:t>Благодарственные письма</w:t>
            </w:r>
          </w:p>
        </w:tc>
      </w:tr>
      <w:tr w:rsidR="005E1B72" w14:paraId="10DB8E59" w14:textId="77777777" w:rsidTr="005E1B72">
        <w:tc>
          <w:tcPr>
            <w:tcW w:w="924" w:type="dxa"/>
            <w:vMerge/>
          </w:tcPr>
          <w:p w14:paraId="2D60EB83" w14:textId="77777777" w:rsidR="005E1B72" w:rsidRDefault="005E1B72" w:rsidP="005E1B72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7A37CA2B" w14:textId="77777777" w:rsidR="005E1B72" w:rsidRDefault="005E1B72" w:rsidP="005E1B72">
            <w:pPr>
              <w:ind w:firstLine="0"/>
              <w:jc w:val="left"/>
            </w:pPr>
          </w:p>
        </w:tc>
        <w:tc>
          <w:tcPr>
            <w:tcW w:w="2519" w:type="dxa"/>
          </w:tcPr>
          <w:p w14:paraId="4953BBB2" w14:textId="4F66AB0B" w:rsidR="005E1B72" w:rsidRDefault="005E1B72" w:rsidP="002E67A1">
            <w:pPr>
              <w:ind w:firstLine="0"/>
              <w:jc w:val="center"/>
            </w:pPr>
            <w:r w:rsidRPr="00B7572B">
              <w:t>Заседание СНК «Политические идеологии»</w:t>
            </w:r>
          </w:p>
        </w:tc>
        <w:tc>
          <w:tcPr>
            <w:tcW w:w="2526" w:type="dxa"/>
          </w:tcPr>
          <w:p w14:paraId="2C54810B" w14:textId="13F9181D" w:rsidR="005E1B72" w:rsidRDefault="005E1B72" w:rsidP="005E1B72">
            <w:pPr>
              <w:ind w:firstLine="0"/>
              <w:jc w:val="center"/>
            </w:pPr>
            <w:r>
              <w:t>6 декабря 2022</w:t>
            </w:r>
          </w:p>
        </w:tc>
        <w:tc>
          <w:tcPr>
            <w:tcW w:w="2099" w:type="dxa"/>
          </w:tcPr>
          <w:p w14:paraId="40E7539F" w14:textId="12573844" w:rsidR="005E1B72" w:rsidRDefault="005E1B72" w:rsidP="005E1B72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057FBF53" w14:textId="6A0B4FEF" w:rsidR="005E1B72" w:rsidRDefault="005E1B72" w:rsidP="005E1B72">
            <w:pPr>
              <w:ind w:firstLine="0"/>
              <w:jc w:val="center"/>
            </w:pPr>
            <w:r w:rsidRPr="0049250B">
              <w:t>Благодарственные письма</w:t>
            </w:r>
          </w:p>
        </w:tc>
      </w:tr>
      <w:tr w:rsidR="005E1B72" w14:paraId="6932953B" w14:textId="77777777" w:rsidTr="005E1B72">
        <w:tc>
          <w:tcPr>
            <w:tcW w:w="924" w:type="dxa"/>
            <w:vMerge/>
          </w:tcPr>
          <w:p w14:paraId="4ABEF2FD" w14:textId="77777777" w:rsidR="005E1B72" w:rsidRDefault="005E1B72" w:rsidP="005E1B72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1A7CB971" w14:textId="77777777" w:rsidR="005E1B72" w:rsidRDefault="005E1B72" w:rsidP="005E1B72">
            <w:pPr>
              <w:ind w:firstLine="0"/>
              <w:jc w:val="left"/>
            </w:pPr>
          </w:p>
        </w:tc>
        <w:tc>
          <w:tcPr>
            <w:tcW w:w="2519" w:type="dxa"/>
          </w:tcPr>
          <w:p w14:paraId="3DE2DC3F" w14:textId="36AB8527" w:rsidR="005E1B72" w:rsidRDefault="005E1B72" w:rsidP="002E67A1">
            <w:pPr>
              <w:ind w:firstLine="0"/>
              <w:jc w:val="center"/>
            </w:pPr>
            <w:r>
              <w:t>Заседание СНК «Язык политики»</w:t>
            </w:r>
          </w:p>
        </w:tc>
        <w:tc>
          <w:tcPr>
            <w:tcW w:w="2526" w:type="dxa"/>
          </w:tcPr>
          <w:p w14:paraId="43283F91" w14:textId="0D452648" w:rsidR="005E1B72" w:rsidRDefault="005E1B72" w:rsidP="005E1B72">
            <w:pPr>
              <w:ind w:firstLine="0"/>
              <w:jc w:val="center"/>
            </w:pPr>
            <w:r>
              <w:t>24 ноября 2022</w:t>
            </w:r>
          </w:p>
        </w:tc>
        <w:tc>
          <w:tcPr>
            <w:tcW w:w="2099" w:type="dxa"/>
          </w:tcPr>
          <w:p w14:paraId="7A1B7FFA" w14:textId="5C9205AF" w:rsidR="005E1B72" w:rsidRDefault="005E1B72" w:rsidP="005E1B72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0C09A604" w14:textId="43A5A486" w:rsidR="005E1B72" w:rsidRDefault="005E1B72" w:rsidP="005E1B72">
            <w:pPr>
              <w:ind w:firstLine="0"/>
              <w:jc w:val="center"/>
            </w:pPr>
            <w:r w:rsidRPr="0049250B">
              <w:t>Благодарственные письма</w:t>
            </w:r>
          </w:p>
        </w:tc>
      </w:tr>
      <w:tr w:rsidR="005E1B72" w14:paraId="14CA3AC3" w14:textId="77777777" w:rsidTr="005E1B72">
        <w:tc>
          <w:tcPr>
            <w:tcW w:w="924" w:type="dxa"/>
            <w:vMerge/>
          </w:tcPr>
          <w:p w14:paraId="653EFEC5" w14:textId="77777777" w:rsidR="005E1B72" w:rsidRDefault="005E1B72" w:rsidP="005E1B72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3CC0CB78" w14:textId="77777777" w:rsidR="005E1B72" w:rsidRDefault="005E1B72" w:rsidP="005E1B72">
            <w:pPr>
              <w:ind w:firstLine="0"/>
              <w:jc w:val="left"/>
            </w:pPr>
          </w:p>
        </w:tc>
        <w:tc>
          <w:tcPr>
            <w:tcW w:w="2519" w:type="dxa"/>
          </w:tcPr>
          <w:p w14:paraId="4B4A96C1" w14:textId="48F771AF" w:rsidR="005E1B72" w:rsidRPr="00772B11" w:rsidRDefault="005E1B72" w:rsidP="002E67A1">
            <w:pPr>
              <w:ind w:firstLine="0"/>
              <w:jc w:val="center"/>
            </w:pPr>
            <w:r>
              <w:t>Заседание СНК «</w:t>
            </w:r>
            <w:r>
              <w:rPr>
                <w:lang w:val="en-US"/>
              </w:rPr>
              <w:t>PR</w:t>
            </w:r>
            <w:proofErr w:type="spellStart"/>
            <w:r>
              <w:t>актическая</w:t>
            </w:r>
            <w:proofErr w:type="spellEnd"/>
            <w:r>
              <w:t xml:space="preserve"> политология»</w:t>
            </w:r>
          </w:p>
        </w:tc>
        <w:tc>
          <w:tcPr>
            <w:tcW w:w="2526" w:type="dxa"/>
          </w:tcPr>
          <w:p w14:paraId="078653FE" w14:textId="37B197B4" w:rsidR="005E1B72" w:rsidRDefault="005E1B72" w:rsidP="005E1B72">
            <w:pPr>
              <w:ind w:firstLine="0"/>
              <w:jc w:val="center"/>
            </w:pPr>
            <w:r>
              <w:t>13 декабря 2022</w:t>
            </w:r>
          </w:p>
        </w:tc>
        <w:tc>
          <w:tcPr>
            <w:tcW w:w="2099" w:type="dxa"/>
          </w:tcPr>
          <w:p w14:paraId="4750DDA3" w14:textId="78AA4F89" w:rsidR="005E1B72" w:rsidRDefault="005E1B72" w:rsidP="005E1B72">
            <w:pPr>
              <w:ind w:firstLine="0"/>
              <w:jc w:val="center"/>
            </w:pPr>
            <w:r>
              <w:t>онлайн</w:t>
            </w:r>
          </w:p>
        </w:tc>
        <w:tc>
          <w:tcPr>
            <w:tcW w:w="2418" w:type="dxa"/>
          </w:tcPr>
          <w:p w14:paraId="0453900F" w14:textId="1B4268DD" w:rsidR="005E1B72" w:rsidRDefault="005E1B72" w:rsidP="005E1B72">
            <w:pPr>
              <w:ind w:firstLine="0"/>
              <w:jc w:val="center"/>
            </w:pPr>
            <w:r w:rsidRPr="0049250B">
              <w:t>Благодарственные письма</w:t>
            </w:r>
          </w:p>
        </w:tc>
      </w:tr>
      <w:tr w:rsidR="005E1B72" w14:paraId="754A43B8" w14:textId="77777777" w:rsidTr="005E1B72">
        <w:tc>
          <w:tcPr>
            <w:tcW w:w="924" w:type="dxa"/>
            <w:vMerge/>
          </w:tcPr>
          <w:p w14:paraId="0E7F3D92" w14:textId="77777777" w:rsidR="005E1B72" w:rsidRDefault="005E1B72" w:rsidP="00B66650">
            <w:pPr>
              <w:pStyle w:val="aa"/>
              <w:ind w:left="34" w:firstLine="0"/>
            </w:pPr>
          </w:p>
        </w:tc>
        <w:tc>
          <w:tcPr>
            <w:tcW w:w="4640" w:type="dxa"/>
            <w:vMerge/>
          </w:tcPr>
          <w:p w14:paraId="4269C53C" w14:textId="77777777" w:rsidR="005E1B72" w:rsidRDefault="005E1B72" w:rsidP="00681D29">
            <w:pPr>
              <w:ind w:firstLine="0"/>
              <w:jc w:val="left"/>
            </w:pPr>
          </w:p>
        </w:tc>
        <w:tc>
          <w:tcPr>
            <w:tcW w:w="2519" w:type="dxa"/>
          </w:tcPr>
          <w:p w14:paraId="6EC0554D" w14:textId="3A5FA5DD" w:rsidR="005E1B72" w:rsidRDefault="005E1B72" w:rsidP="002E67A1">
            <w:pPr>
              <w:ind w:firstLine="0"/>
              <w:jc w:val="center"/>
            </w:pPr>
            <w:r>
              <w:t>«Мастерская политических смыслов»</w:t>
            </w:r>
          </w:p>
        </w:tc>
        <w:tc>
          <w:tcPr>
            <w:tcW w:w="2526" w:type="dxa"/>
          </w:tcPr>
          <w:p w14:paraId="63956840" w14:textId="2088EBB7" w:rsidR="005E1B72" w:rsidRDefault="005E1B72" w:rsidP="00681D29">
            <w:pPr>
              <w:ind w:firstLine="0"/>
              <w:jc w:val="center"/>
            </w:pPr>
            <w:proofErr w:type="gramStart"/>
            <w:r>
              <w:t>21-22</w:t>
            </w:r>
            <w:proofErr w:type="gramEnd"/>
            <w:r>
              <w:t xml:space="preserve"> ноября 2022</w:t>
            </w:r>
          </w:p>
        </w:tc>
        <w:tc>
          <w:tcPr>
            <w:tcW w:w="2099" w:type="dxa"/>
          </w:tcPr>
          <w:p w14:paraId="75CD540F" w14:textId="249B3783" w:rsidR="005E1B72" w:rsidRDefault="005E1B72" w:rsidP="00681D29">
            <w:pPr>
              <w:ind w:firstLine="0"/>
              <w:jc w:val="center"/>
            </w:pPr>
            <w:r>
              <w:t>очно</w:t>
            </w:r>
          </w:p>
        </w:tc>
        <w:tc>
          <w:tcPr>
            <w:tcW w:w="2418" w:type="dxa"/>
          </w:tcPr>
          <w:p w14:paraId="611ECA78" w14:textId="7F1A7824" w:rsidR="005E1B72" w:rsidRDefault="005E1B72" w:rsidP="00681D29">
            <w:pPr>
              <w:ind w:firstLine="0"/>
              <w:jc w:val="center"/>
            </w:pPr>
            <w:r>
              <w:t>Издание сборника материалов участников</w:t>
            </w:r>
          </w:p>
        </w:tc>
      </w:tr>
    </w:tbl>
    <w:p w14:paraId="07DFCEE1" w14:textId="77777777" w:rsidR="00681D29" w:rsidRDefault="00681D29" w:rsidP="00681D29">
      <w:pPr>
        <w:ind w:firstLine="0"/>
        <w:jc w:val="center"/>
      </w:pPr>
    </w:p>
    <w:sectPr w:rsidR="00681D29" w:rsidSect="007F0BE4">
      <w:pgSz w:w="16838" w:h="11906" w:orient="landscape"/>
      <w:pgMar w:top="1701" w:right="851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C58"/>
    <w:multiLevelType w:val="hybridMultilevel"/>
    <w:tmpl w:val="308CF25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0D69A0"/>
    <w:multiLevelType w:val="hybridMultilevel"/>
    <w:tmpl w:val="BE58A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4283"/>
    <w:multiLevelType w:val="hybridMultilevel"/>
    <w:tmpl w:val="B13C004A"/>
    <w:lvl w:ilvl="0" w:tplc="F302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03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2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E9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0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6B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6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2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326F"/>
    <w:multiLevelType w:val="hybridMultilevel"/>
    <w:tmpl w:val="584CE458"/>
    <w:lvl w:ilvl="0" w:tplc="AE044548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8231">
    <w:abstractNumId w:val="0"/>
  </w:num>
  <w:num w:numId="2" w16cid:durableId="734933793">
    <w:abstractNumId w:val="0"/>
  </w:num>
  <w:num w:numId="3" w16cid:durableId="1194150066">
    <w:abstractNumId w:val="2"/>
  </w:num>
  <w:num w:numId="4" w16cid:durableId="1070925443">
    <w:abstractNumId w:val="1"/>
  </w:num>
  <w:num w:numId="5" w16cid:durableId="26877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9"/>
    <w:rsid w:val="0001682A"/>
    <w:rsid w:val="000255FE"/>
    <w:rsid w:val="00041870"/>
    <w:rsid w:val="0004281D"/>
    <w:rsid w:val="00045CA4"/>
    <w:rsid w:val="00095840"/>
    <w:rsid w:val="00130BCB"/>
    <w:rsid w:val="00156FBA"/>
    <w:rsid w:val="001D6AD2"/>
    <w:rsid w:val="001F2296"/>
    <w:rsid w:val="00212BC5"/>
    <w:rsid w:val="002B29DA"/>
    <w:rsid w:val="002D2E56"/>
    <w:rsid w:val="002D5024"/>
    <w:rsid w:val="002E2E90"/>
    <w:rsid w:val="002E67A1"/>
    <w:rsid w:val="00311C1F"/>
    <w:rsid w:val="0036375A"/>
    <w:rsid w:val="00365D27"/>
    <w:rsid w:val="003765BD"/>
    <w:rsid w:val="003A4816"/>
    <w:rsid w:val="003B687A"/>
    <w:rsid w:val="003C23C7"/>
    <w:rsid w:val="004105CD"/>
    <w:rsid w:val="00411086"/>
    <w:rsid w:val="00427CF1"/>
    <w:rsid w:val="0043142A"/>
    <w:rsid w:val="004509E0"/>
    <w:rsid w:val="00461B34"/>
    <w:rsid w:val="00466B81"/>
    <w:rsid w:val="00470AAC"/>
    <w:rsid w:val="00476F1D"/>
    <w:rsid w:val="004A0180"/>
    <w:rsid w:val="004C1568"/>
    <w:rsid w:val="00552229"/>
    <w:rsid w:val="005D0B65"/>
    <w:rsid w:val="005D699B"/>
    <w:rsid w:val="005E1B72"/>
    <w:rsid w:val="005F0C54"/>
    <w:rsid w:val="00623D47"/>
    <w:rsid w:val="0067369B"/>
    <w:rsid w:val="006776C4"/>
    <w:rsid w:val="00681D29"/>
    <w:rsid w:val="00691B7C"/>
    <w:rsid w:val="006C4C5F"/>
    <w:rsid w:val="00700067"/>
    <w:rsid w:val="00722565"/>
    <w:rsid w:val="00735F00"/>
    <w:rsid w:val="007377ED"/>
    <w:rsid w:val="0075172E"/>
    <w:rsid w:val="00772B11"/>
    <w:rsid w:val="007C692E"/>
    <w:rsid w:val="007F0BE4"/>
    <w:rsid w:val="00805C20"/>
    <w:rsid w:val="0082703B"/>
    <w:rsid w:val="00831935"/>
    <w:rsid w:val="008746FA"/>
    <w:rsid w:val="0087487E"/>
    <w:rsid w:val="008D13DA"/>
    <w:rsid w:val="008F7CD1"/>
    <w:rsid w:val="0096150C"/>
    <w:rsid w:val="009D49FD"/>
    <w:rsid w:val="009D7E52"/>
    <w:rsid w:val="00A24000"/>
    <w:rsid w:val="00A40403"/>
    <w:rsid w:val="00A55262"/>
    <w:rsid w:val="00B17804"/>
    <w:rsid w:val="00B25309"/>
    <w:rsid w:val="00B5091A"/>
    <w:rsid w:val="00B62008"/>
    <w:rsid w:val="00B66650"/>
    <w:rsid w:val="00B7572B"/>
    <w:rsid w:val="00B847E7"/>
    <w:rsid w:val="00C0022D"/>
    <w:rsid w:val="00CB1174"/>
    <w:rsid w:val="00CB2429"/>
    <w:rsid w:val="00CB2C3E"/>
    <w:rsid w:val="00CB7E4B"/>
    <w:rsid w:val="00CE073D"/>
    <w:rsid w:val="00CE0C44"/>
    <w:rsid w:val="00D22F31"/>
    <w:rsid w:val="00D84E2E"/>
    <w:rsid w:val="00E203FB"/>
    <w:rsid w:val="00EC4AA4"/>
    <w:rsid w:val="00F147D3"/>
    <w:rsid w:val="00F2087B"/>
    <w:rsid w:val="00F27689"/>
    <w:rsid w:val="00F43A8B"/>
    <w:rsid w:val="00F66839"/>
    <w:rsid w:val="00FD428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CE18"/>
  <w15:chartTrackingRefBased/>
  <w15:docId w15:val="{F3BFA1A0-A4D1-4FCB-A19A-85AEECD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ED"/>
  </w:style>
  <w:style w:type="paragraph" w:styleId="1">
    <w:name w:val="heading 1"/>
    <w:basedOn w:val="a"/>
    <w:next w:val="a"/>
    <w:link w:val="10"/>
    <w:uiPriority w:val="9"/>
    <w:qFormat/>
    <w:rsid w:val="007377ED"/>
    <w:pPr>
      <w:ind w:firstLine="0"/>
      <w:jc w:val="center"/>
      <w:outlineLvl w:val="0"/>
    </w:pPr>
    <w:rPr>
      <w:rFonts w:cs="Times New Roman"/>
      <w:b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7377ED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rsid w:val="00411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3"/>
    <w:link w:val="12"/>
    <w:rsid w:val="0001682A"/>
  </w:style>
  <w:style w:type="character" w:customStyle="1" w:styleId="12">
    <w:name w:val="Название1 Знак"/>
    <w:basedOn w:val="a4"/>
    <w:link w:val="11"/>
    <w:rsid w:val="0001682A"/>
    <w:rPr>
      <w:rFonts w:ascii="Times New Roman" w:hAnsi="Times New Roman" w:cs="Times New Roman"/>
      <w:color w:val="000000"/>
      <w:kern w:val="28"/>
      <w:sz w:val="28"/>
      <w:szCs w:val="28"/>
    </w:rPr>
  </w:style>
  <w:style w:type="paragraph" w:styleId="a3">
    <w:name w:val="Title"/>
    <w:basedOn w:val="a"/>
    <w:next w:val="a"/>
    <w:link w:val="a4"/>
    <w:qFormat/>
    <w:rsid w:val="007377ED"/>
    <w:pPr>
      <w:ind w:firstLine="0"/>
      <w:jc w:val="center"/>
    </w:pPr>
    <w:rPr>
      <w:rFonts w:cs="Times New Roman"/>
      <w:kern w:val="28"/>
    </w:rPr>
  </w:style>
  <w:style w:type="character" w:customStyle="1" w:styleId="a4">
    <w:name w:val="Заголовок Знак"/>
    <w:basedOn w:val="a0"/>
    <w:link w:val="a3"/>
    <w:rsid w:val="007377ED"/>
    <w:rPr>
      <w:rFonts w:ascii="Times New Roman" w:hAnsi="Times New Roman" w:cs="Times New Roman"/>
      <w:color w:val="000000"/>
      <w:kern w:val="28"/>
      <w:sz w:val="28"/>
      <w:szCs w:val="28"/>
    </w:rPr>
  </w:style>
  <w:style w:type="paragraph" w:customStyle="1" w:styleId="a5">
    <w:name w:val="Абзац"/>
    <w:basedOn w:val="a"/>
    <w:link w:val="a6"/>
    <w:rsid w:val="00411086"/>
    <w:pPr>
      <w:widowControl w:val="0"/>
      <w:shd w:val="clear" w:color="auto" w:fill="FFFFFF"/>
      <w:ind w:left="709" w:hanging="709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Знак"/>
    <w:link w:val="a5"/>
    <w:locked/>
    <w:rsid w:val="004110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7">
    <w:name w:val="Сноска"/>
    <w:next w:val="a8"/>
    <w:link w:val="a9"/>
    <w:qFormat/>
    <w:rsid w:val="007377ED"/>
    <w:pPr>
      <w:spacing w:line="240" w:lineRule="auto"/>
      <w:ind w:firstLine="0"/>
    </w:pPr>
    <w:rPr>
      <w:sz w:val="20"/>
    </w:rPr>
  </w:style>
  <w:style w:type="character" w:customStyle="1" w:styleId="a9">
    <w:name w:val="Сноска Знак"/>
    <w:basedOn w:val="a0"/>
    <w:link w:val="a7"/>
    <w:rsid w:val="007377ED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7377ED"/>
    <w:rPr>
      <w:rFonts w:cs="Times New Roman"/>
      <w:sz w:val="24"/>
      <w:szCs w:val="24"/>
    </w:rPr>
  </w:style>
  <w:style w:type="paragraph" w:customStyle="1" w:styleId="13">
    <w:name w:val="Стиль1"/>
    <w:basedOn w:val="a"/>
    <w:link w:val="14"/>
    <w:rsid w:val="00411086"/>
    <w:pPr>
      <w:ind w:firstLine="567"/>
    </w:pPr>
    <w:rPr>
      <w:rFonts w:cs="Times New Roman"/>
      <w:color w:val="auto"/>
    </w:rPr>
  </w:style>
  <w:style w:type="character" w:customStyle="1" w:styleId="14">
    <w:name w:val="Стиль1 Знак"/>
    <w:basedOn w:val="a0"/>
    <w:link w:val="13"/>
    <w:rsid w:val="00411086"/>
    <w:rPr>
      <w:rFonts w:ascii="Times New Roman" w:hAnsi="Times New Roman" w:cs="Times New Roman"/>
      <w:sz w:val="28"/>
      <w:szCs w:val="28"/>
    </w:rPr>
  </w:style>
  <w:style w:type="paragraph" w:customStyle="1" w:styleId="8">
    <w:name w:val="Стиль8"/>
    <w:basedOn w:val="aa"/>
    <w:rsid w:val="00411086"/>
    <w:pPr>
      <w:widowControl w:val="0"/>
      <w:shd w:val="clear" w:color="auto" w:fill="FFFFFF"/>
      <w:ind w:left="709" w:hanging="709"/>
    </w:pPr>
    <w:rPr>
      <w:rFonts w:eastAsia="Times New Roman"/>
      <w:lang w:eastAsia="ru-RU"/>
    </w:rPr>
  </w:style>
  <w:style w:type="paragraph" w:styleId="aa">
    <w:name w:val="List Paragraph"/>
    <w:aliases w:val="ПАРАГРАФ,Bullet List,FooterText,numbered,ПС - Нумерованный,Абзац списка1,список 1"/>
    <w:basedOn w:val="a"/>
    <w:link w:val="ab"/>
    <w:uiPriority w:val="34"/>
    <w:rsid w:val="00411086"/>
    <w:pPr>
      <w:ind w:left="720" w:hanging="720"/>
      <w:contextualSpacing/>
    </w:pPr>
    <w:rPr>
      <w:rFonts w:cs="Times New Roman"/>
      <w:color w:val="auto"/>
    </w:rPr>
  </w:style>
  <w:style w:type="paragraph" w:customStyle="1" w:styleId="ac">
    <w:name w:val="Таблица"/>
    <w:basedOn w:val="a"/>
    <w:link w:val="ad"/>
    <w:qFormat/>
    <w:rsid w:val="007377ED"/>
    <w:pPr>
      <w:spacing w:line="240" w:lineRule="auto"/>
      <w:ind w:firstLine="0"/>
      <w:jc w:val="center"/>
    </w:pPr>
    <w:rPr>
      <w:rFonts w:cs="Times New Roman"/>
      <w:sz w:val="24"/>
    </w:rPr>
  </w:style>
  <w:style w:type="character" w:customStyle="1" w:styleId="ad">
    <w:name w:val="Таблица Знак"/>
    <w:basedOn w:val="a0"/>
    <w:link w:val="ac"/>
    <w:rsid w:val="007377ED"/>
    <w:rPr>
      <w:rFonts w:ascii="Times New Roman" w:hAnsi="Times New Roman" w:cs="Times New Roman"/>
      <w:color w:val="000000"/>
      <w:sz w:val="24"/>
      <w:szCs w:val="28"/>
    </w:rPr>
  </w:style>
  <w:style w:type="paragraph" w:styleId="ae">
    <w:name w:val="Body Text"/>
    <w:basedOn w:val="a"/>
    <w:link w:val="af"/>
    <w:uiPriority w:val="1"/>
    <w:rsid w:val="00411086"/>
    <w:pPr>
      <w:widowControl w:val="0"/>
      <w:autoSpaceDE w:val="0"/>
      <w:autoSpaceDN w:val="0"/>
      <w:spacing w:line="240" w:lineRule="auto"/>
      <w:ind w:left="115" w:firstLine="0"/>
    </w:pPr>
    <w:rPr>
      <w:rFonts w:eastAsia="Times New Roman" w:cs="Times New Roman"/>
      <w:color w:val="auto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4110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b">
    <w:name w:val="Абзац списка Знак"/>
    <w:aliases w:val="ПАРАГРАФ Знак,Bullet List Знак,FooterText Знак,numbered Знак,ПС - Нумерованный Знак,Абзац списка1 Знак,список 1 Знак"/>
    <w:basedOn w:val="a0"/>
    <w:link w:val="aa"/>
    <w:uiPriority w:val="34"/>
    <w:locked/>
    <w:rsid w:val="0041108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uiPriority w:val="11"/>
    <w:rsid w:val="00411086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411086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0"/>
    <w:uiPriority w:val="19"/>
    <w:rsid w:val="0041108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rsid w:val="00411086"/>
    <w:rPr>
      <w:i/>
      <w:iCs/>
    </w:rPr>
  </w:style>
  <w:style w:type="character" w:styleId="af4">
    <w:name w:val="Intense Emphasis"/>
    <w:basedOn w:val="a0"/>
    <w:uiPriority w:val="21"/>
    <w:rsid w:val="00411086"/>
    <w:rPr>
      <w:i/>
      <w:iCs/>
      <w:color w:val="4472C4" w:themeColor="accent1"/>
    </w:rPr>
  </w:style>
  <w:style w:type="character" w:styleId="af5">
    <w:name w:val="Strong"/>
    <w:basedOn w:val="a0"/>
    <w:uiPriority w:val="22"/>
    <w:rsid w:val="00411086"/>
    <w:rPr>
      <w:b/>
      <w:bCs/>
    </w:rPr>
  </w:style>
  <w:style w:type="paragraph" w:styleId="21">
    <w:name w:val="Quote"/>
    <w:basedOn w:val="a"/>
    <w:next w:val="a"/>
    <w:link w:val="22"/>
    <w:uiPriority w:val="29"/>
    <w:rsid w:val="004110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1086"/>
    <w:rPr>
      <w:rFonts w:ascii="Times New Roman" w:hAnsi="Times New Roman"/>
      <w:i/>
      <w:iCs/>
      <w:color w:val="404040" w:themeColor="text1" w:themeTint="BF"/>
      <w:sz w:val="28"/>
      <w:szCs w:val="28"/>
    </w:rPr>
  </w:style>
  <w:style w:type="paragraph" w:styleId="af6">
    <w:name w:val="Intense Quote"/>
    <w:basedOn w:val="a"/>
    <w:next w:val="a"/>
    <w:link w:val="af7"/>
    <w:uiPriority w:val="30"/>
    <w:rsid w:val="00411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411086"/>
    <w:rPr>
      <w:rFonts w:ascii="Times New Roman" w:hAnsi="Times New Roman"/>
      <w:i/>
      <w:iCs/>
      <w:color w:val="4472C4" w:themeColor="accent1"/>
      <w:sz w:val="28"/>
      <w:szCs w:val="28"/>
    </w:rPr>
  </w:style>
  <w:style w:type="character" w:styleId="af8">
    <w:name w:val="Subtle Reference"/>
    <w:basedOn w:val="a0"/>
    <w:uiPriority w:val="31"/>
    <w:rsid w:val="00411086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rsid w:val="00411086"/>
    <w:rPr>
      <w:b/>
      <w:bCs/>
      <w:smallCaps/>
      <w:color w:val="4472C4" w:themeColor="accent1"/>
      <w:spacing w:val="5"/>
    </w:rPr>
  </w:style>
  <w:style w:type="character" w:styleId="afa">
    <w:name w:val="Book Title"/>
    <w:basedOn w:val="a0"/>
    <w:uiPriority w:val="33"/>
    <w:rsid w:val="00411086"/>
    <w:rPr>
      <w:b/>
      <w:bCs/>
      <w:i/>
      <w:iCs/>
      <w:spacing w:val="5"/>
    </w:rPr>
  </w:style>
  <w:style w:type="table" w:styleId="afb">
    <w:name w:val="Table Grid"/>
    <w:basedOn w:val="a1"/>
    <w:uiPriority w:val="39"/>
    <w:rsid w:val="0068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B2C3E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CB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FD647FA25D3489179AF084D4D4143" ma:contentTypeVersion="11" ma:contentTypeDescription="Создание документа." ma:contentTypeScope="" ma:versionID="a98271caa849ee3f50b8669d80fb51cd">
  <xsd:schema xmlns:xsd="http://www.w3.org/2001/XMLSchema" xmlns:xs="http://www.w3.org/2001/XMLSchema" xmlns:p="http://schemas.microsoft.com/office/2006/metadata/properties" xmlns:ns3="e5245aaa-1a74-4a8f-946a-315792d8c027" xmlns:ns4="989a5ce6-c6b7-4c34-90f1-aedc5196679c" targetNamespace="http://schemas.microsoft.com/office/2006/metadata/properties" ma:root="true" ma:fieldsID="bf105be8653d9d17e9dd9cc60746e69b" ns3:_="" ns4:_="">
    <xsd:import namespace="e5245aaa-1a74-4a8f-946a-315792d8c027"/>
    <xsd:import namespace="989a5ce6-c6b7-4c34-90f1-aedc51966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aaa-1a74-4a8f-946a-315792d8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5ce6-c6b7-4c34-90f1-aedc5196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E71C1-8388-4C5B-9512-F15ACA181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DF12E-04DF-44F7-9E2F-FF63B2028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85074-B732-4FA6-BD97-29D960182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F5610-3E77-4ABB-8879-30A314441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aaa-1a74-4a8f-946a-315792d8c027"/>
    <ds:schemaRef ds:uri="989a5ce6-c6b7-4c34-90f1-aedc5196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 Валерий Степанович</dc:creator>
  <cp:keywords/>
  <dc:description/>
  <cp:lastModifiedBy>Пилюгина Катарина Петровна</cp:lastModifiedBy>
  <cp:revision>2</cp:revision>
  <dcterms:created xsi:type="dcterms:W3CDTF">2022-12-20T10:35:00Z</dcterms:created>
  <dcterms:modified xsi:type="dcterms:W3CDTF">2022-12-20T10:35:00Z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0x010100D58FD647FA25D3489179AF084D4D4143</vt:lpwstr>
  </property>
</Properties>
</file>