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9F3F" w14:textId="77777777" w:rsidR="00A80F5E" w:rsidRDefault="00000000">
      <w:pPr>
        <w:pStyle w:val="a5"/>
        <w:spacing w:before="72" w:line="242" w:lineRule="auto"/>
        <w:ind w:left="1949" w:right="1737"/>
      </w:pPr>
      <w:r>
        <w:t>Студенческое</w:t>
      </w:r>
      <w:r>
        <w:rPr>
          <w:spacing w:val="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«</w:t>
      </w:r>
      <w:proofErr w:type="spellStart"/>
      <w:proofErr w:type="gramStart"/>
      <w:r>
        <w:rPr>
          <w:lang w:val="en-US"/>
        </w:rPr>
        <w:t>Cognitio</w:t>
      </w:r>
      <w:proofErr w:type="spellEnd"/>
      <w:r>
        <w:t>»</w:t>
      </w:r>
      <w:r>
        <w:rPr>
          <w:spacing w:val="-67"/>
        </w:rPr>
        <w:t xml:space="preserve">  </w:t>
      </w:r>
      <w:proofErr w:type="spellStart"/>
      <w:r>
        <w:t>ИФиСПН</w:t>
      </w:r>
      <w:proofErr w:type="spellEnd"/>
      <w:proofErr w:type="gramEnd"/>
      <w:r>
        <w:rPr>
          <w:spacing w:val="-1"/>
        </w:rPr>
        <w:t xml:space="preserve"> </w:t>
      </w:r>
      <w:r>
        <w:t xml:space="preserve">ЮФУ </w:t>
      </w:r>
    </w:p>
    <w:p w14:paraId="6AAF301E" w14:textId="77777777" w:rsidR="00A80F5E" w:rsidRDefault="00A80F5E">
      <w:pPr>
        <w:rPr>
          <w:b/>
          <w:sz w:val="30"/>
        </w:rPr>
      </w:pPr>
    </w:p>
    <w:p w14:paraId="5DD5CF08" w14:textId="77777777" w:rsidR="00A80F5E" w:rsidRDefault="00A80F5E">
      <w:pPr>
        <w:spacing w:before="6"/>
        <w:rPr>
          <w:b/>
          <w:sz w:val="25"/>
        </w:rPr>
      </w:pPr>
    </w:p>
    <w:p w14:paraId="6E744177" w14:textId="77777777" w:rsidR="00A80F5E" w:rsidRDefault="00000000">
      <w:pPr>
        <w:pStyle w:val="a5"/>
      </w:pPr>
      <w:r>
        <w:t>АНКЕТА</w:t>
      </w:r>
      <w:r>
        <w:rPr>
          <w:spacing w:val="-3"/>
        </w:rPr>
        <w:t xml:space="preserve"> </w:t>
      </w:r>
      <w:r>
        <w:t>СТУДЕНЧЕСКОГО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ОБЪЕДИЕНИЯ</w:t>
      </w:r>
    </w:p>
    <w:p w14:paraId="7D007115" w14:textId="77777777" w:rsidR="00A80F5E" w:rsidRDefault="00A80F5E">
      <w:pPr>
        <w:rPr>
          <w:b/>
          <w:sz w:val="20"/>
        </w:rPr>
      </w:pPr>
    </w:p>
    <w:p w14:paraId="14FF2067" w14:textId="77777777" w:rsidR="00A80F5E" w:rsidRDefault="00A80F5E">
      <w:pPr>
        <w:spacing w:before="4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E0573C" w14:paraId="53FDDD05" w14:textId="77777777">
        <w:trPr>
          <w:trHeight w:val="551"/>
        </w:trPr>
        <w:tc>
          <w:tcPr>
            <w:tcW w:w="4673" w:type="dxa"/>
          </w:tcPr>
          <w:p w14:paraId="1A8AC6F1" w14:textId="77777777" w:rsidR="00E0573C" w:rsidRDefault="00E0573C" w:rsidP="00E0573C">
            <w:pPr>
              <w:pStyle w:val="TableParagraph"/>
              <w:spacing w:line="268" w:lineRule="exact"/>
              <w:ind w:left="148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наименование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студенческого</w:t>
            </w:r>
          </w:p>
          <w:p w14:paraId="58FED5E1" w14:textId="77777777" w:rsidR="00E0573C" w:rsidRDefault="00E0573C" w:rsidP="00E0573C">
            <w:pPr>
              <w:pStyle w:val="TableParagraph"/>
              <w:spacing w:line="264" w:lineRule="exact"/>
              <w:ind w:left="14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объединения</w:t>
            </w:r>
          </w:p>
        </w:tc>
        <w:tc>
          <w:tcPr>
            <w:tcW w:w="4673" w:type="dxa"/>
          </w:tcPr>
          <w:p w14:paraId="435FF9C5" w14:textId="090F6920" w:rsidR="00E0573C" w:rsidRDefault="00E0573C" w:rsidP="00E0573C">
            <w:pPr>
              <w:pStyle w:val="TableParagraph"/>
              <w:spacing w:line="268" w:lineRule="exact"/>
              <w:ind w:left="146" w:right="142"/>
              <w:jc w:val="center"/>
              <w:rPr>
                <w:sz w:val="24"/>
                <w:szCs w:val="24"/>
              </w:rPr>
            </w:pPr>
            <w:r w:rsidRPr="00627C3A">
              <w:rPr>
                <w:sz w:val="24"/>
                <w:szCs w:val="24"/>
              </w:rPr>
              <w:t>СНО</w:t>
            </w:r>
            <w:r w:rsidRPr="00627C3A">
              <w:rPr>
                <w:spacing w:val="-4"/>
                <w:sz w:val="24"/>
                <w:szCs w:val="24"/>
              </w:rPr>
              <w:t xml:space="preserve"> </w:t>
            </w:r>
            <w:r w:rsidRPr="00627C3A">
              <w:rPr>
                <w:sz w:val="24"/>
                <w:szCs w:val="24"/>
              </w:rPr>
              <w:t>«</w:t>
            </w:r>
            <w:proofErr w:type="spellStart"/>
            <w:r w:rsidRPr="00627C3A">
              <w:rPr>
                <w:sz w:val="24"/>
                <w:szCs w:val="24"/>
                <w:lang w:val="en-US"/>
              </w:rPr>
              <w:t>Cognitio</w:t>
            </w:r>
            <w:proofErr w:type="spellEnd"/>
            <w:r w:rsidRPr="00627C3A">
              <w:rPr>
                <w:sz w:val="24"/>
                <w:szCs w:val="24"/>
              </w:rPr>
              <w:t>»</w:t>
            </w:r>
            <w:r w:rsidRPr="00627C3A">
              <w:rPr>
                <w:spacing w:val="-67"/>
                <w:sz w:val="24"/>
                <w:szCs w:val="24"/>
              </w:rPr>
              <w:t xml:space="preserve">  </w:t>
            </w:r>
          </w:p>
        </w:tc>
      </w:tr>
      <w:tr w:rsidR="00E0573C" w14:paraId="4E454F0A" w14:textId="77777777">
        <w:trPr>
          <w:trHeight w:val="551"/>
        </w:trPr>
        <w:tc>
          <w:tcPr>
            <w:tcW w:w="4673" w:type="dxa"/>
          </w:tcPr>
          <w:p w14:paraId="4D14FC95" w14:textId="77777777" w:rsidR="00E0573C" w:rsidRDefault="00E0573C" w:rsidP="00E0573C">
            <w:pPr>
              <w:pStyle w:val="TableParagraph"/>
              <w:spacing w:line="268" w:lineRule="exact"/>
              <w:ind w:left="151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создания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студенческого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научного</w:t>
            </w:r>
          </w:p>
          <w:p w14:paraId="392AABF5" w14:textId="77777777" w:rsidR="00E0573C" w:rsidRDefault="00E0573C" w:rsidP="00E0573C">
            <w:pPr>
              <w:pStyle w:val="TableParagraph"/>
              <w:spacing w:line="264" w:lineRule="exact"/>
              <w:ind w:left="150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объединения</w:t>
            </w:r>
          </w:p>
        </w:tc>
        <w:tc>
          <w:tcPr>
            <w:tcW w:w="4673" w:type="dxa"/>
          </w:tcPr>
          <w:p w14:paraId="3513A8F3" w14:textId="2F40B1E4" w:rsidR="00E0573C" w:rsidRDefault="00E0573C" w:rsidP="00E0573C">
            <w:pPr>
              <w:pStyle w:val="TableParagraph"/>
              <w:spacing w:line="268" w:lineRule="exact"/>
              <w:ind w:left="144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6.12.2024</w:t>
            </w:r>
          </w:p>
        </w:tc>
      </w:tr>
      <w:tr w:rsidR="00E0573C" w14:paraId="4DC85495" w14:textId="77777777">
        <w:trPr>
          <w:trHeight w:val="1656"/>
        </w:trPr>
        <w:tc>
          <w:tcPr>
            <w:tcW w:w="4673" w:type="dxa"/>
          </w:tcPr>
          <w:p w14:paraId="53F60787" w14:textId="77777777" w:rsidR="00E0573C" w:rsidRDefault="00E0573C" w:rsidP="00E0573C">
            <w:pPr>
              <w:pStyle w:val="TableParagraph"/>
              <w:ind w:left="138" w:right="129" w:hanging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локального нормативного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акта (приказ/распоряжение о создании), на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основании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которого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осуществляется</w:t>
            </w:r>
          </w:p>
          <w:p w14:paraId="208B982B" w14:textId="77777777" w:rsidR="00E0573C" w:rsidRDefault="00E0573C" w:rsidP="00E0573C">
            <w:pPr>
              <w:pStyle w:val="TableParagraph"/>
              <w:spacing w:line="270" w:lineRule="atLeast"/>
              <w:ind w:left="386" w:right="378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студенческого научного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объединения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(с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указанием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реквизитов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(даты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номера)).</w:t>
            </w:r>
          </w:p>
        </w:tc>
        <w:tc>
          <w:tcPr>
            <w:tcW w:w="4673" w:type="dxa"/>
          </w:tcPr>
          <w:p w14:paraId="26596019" w14:textId="5FF53352" w:rsidR="00E0573C" w:rsidRDefault="00E0573C" w:rsidP="00E0573C">
            <w:pPr>
              <w:pStyle w:val="TableParagraph"/>
              <w:ind w:left="115" w:right="99" w:firstLine="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от 6 декабря 2024 №303-ОД</w:t>
            </w:r>
          </w:p>
        </w:tc>
      </w:tr>
      <w:tr w:rsidR="00A80F5E" w14:paraId="6E6DF568" w14:textId="77777777">
        <w:trPr>
          <w:trHeight w:val="551"/>
        </w:trPr>
        <w:tc>
          <w:tcPr>
            <w:tcW w:w="4673" w:type="dxa"/>
          </w:tcPr>
          <w:p w14:paraId="1961A622" w14:textId="77777777" w:rsidR="00A80F5E" w:rsidRDefault="00000000">
            <w:pPr>
              <w:pStyle w:val="TableParagraph"/>
              <w:spacing w:line="268" w:lineRule="exact"/>
              <w:ind w:left="5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членов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студенческого</w:t>
            </w:r>
          </w:p>
          <w:p w14:paraId="522F1D33" w14:textId="594F7D40" w:rsidR="00A80F5E" w:rsidRDefault="00000000">
            <w:pPr>
              <w:pStyle w:val="TableParagraph"/>
              <w:spacing w:line="264" w:lineRule="exact"/>
              <w:ind w:left="4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научного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объединения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 w:rsidR="00E0573C">
              <w:rPr>
                <w:sz w:val="24"/>
                <w:szCs w:val="24"/>
              </w:rPr>
              <w:t>29</w:t>
            </w:r>
            <w:r>
              <w:rPr>
                <w:sz w:val="24"/>
                <w:szCs w:val="24"/>
              </w:rPr>
              <w:t>.</w:t>
            </w:r>
            <w:r w:rsidR="00E0573C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.2024</w:t>
            </w:r>
          </w:p>
        </w:tc>
        <w:tc>
          <w:tcPr>
            <w:tcW w:w="4673" w:type="dxa"/>
          </w:tcPr>
          <w:p w14:paraId="748005DD" w14:textId="5BDFD14C" w:rsidR="00A80F5E" w:rsidRDefault="00E0573C">
            <w:pPr>
              <w:pStyle w:val="TableParagraph"/>
              <w:spacing w:line="268" w:lineRule="exact"/>
              <w:ind w:left="145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A80F5E" w14:paraId="029004B7" w14:textId="77777777">
        <w:trPr>
          <w:trHeight w:val="1103"/>
        </w:trPr>
        <w:tc>
          <w:tcPr>
            <w:tcW w:w="4673" w:type="dxa"/>
          </w:tcPr>
          <w:p w14:paraId="0B6C7605" w14:textId="77777777" w:rsidR="00A80F5E" w:rsidRDefault="00000000">
            <w:pPr>
              <w:pStyle w:val="TableParagraph"/>
              <w:ind w:left="194" w:right="178" w:firstLine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 (страницы) студенческого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научного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объединения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«Интернет»</w:t>
            </w:r>
          </w:p>
        </w:tc>
        <w:tc>
          <w:tcPr>
            <w:tcW w:w="4673" w:type="dxa"/>
          </w:tcPr>
          <w:p w14:paraId="5AF84C32" w14:textId="77777777" w:rsidR="00A80F5E" w:rsidRDefault="00000000">
            <w:pPr>
              <w:pStyle w:val="TableParagraph"/>
              <w:spacing w:line="264" w:lineRule="exact"/>
              <w:ind w:left="145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https://crc-cognitio.ru/cognitio</w:t>
            </w:r>
          </w:p>
        </w:tc>
      </w:tr>
      <w:tr w:rsidR="00A80F5E" w14:paraId="0534FE1A" w14:textId="77777777">
        <w:trPr>
          <w:trHeight w:val="551"/>
        </w:trPr>
        <w:tc>
          <w:tcPr>
            <w:tcW w:w="4673" w:type="dxa"/>
          </w:tcPr>
          <w:p w14:paraId="6A119F31" w14:textId="77777777" w:rsidR="00A80F5E" w:rsidRDefault="00000000">
            <w:pPr>
              <w:pStyle w:val="TableParagraph"/>
              <w:spacing w:line="268" w:lineRule="exact"/>
              <w:ind w:lef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Ссылка(и)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страницу(ы)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студенческого</w:t>
            </w:r>
          </w:p>
          <w:p w14:paraId="41151C48" w14:textId="77777777" w:rsidR="00A80F5E" w:rsidRDefault="00000000">
            <w:pPr>
              <w:pStyle w:val="TableParagraph"/>
              <w:spacing w:line="264" w:lineRule="exact"/>
              <w:ind w:lef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объединения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социальных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сетях</w:t>
            </w:r>
          </w:p>
        </w:tc>
        <w:tc>
          <w:tcPr>
            <w:tcW w:w="4673" w:type="dxa"/>
          </w:tcPr>
          <w:p w14:paraId="61EABBD6" w14:textId="346D3CE2" w:rsidR="00A80F5E" w:rsidRDefault="00E0573C" w:rsidP="00E0573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80F5E" w14:paraId="7F5B7A3E" w14:textId="77777777">
        <w:trPr>
          <w:trHeight w:val="828"/>
        </w:trPr>
        <w:tc>
          <w:tcPr>
            <w:tcW w:w="4673" w:type="dxa"/>
          </w:tcPr>
          <w:p w14:paraId="5D04DA80" w14:textId="77777777" w:rsidR="00A80F5E" w:rsidRDefault="00000000">
            <w:pPr>
              <w:pStyle w:val="TableParagraph"/>
              <w:ind w:left="148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имя,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отчество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куратора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профессорско-преподавательского</w:t>
            </w:r>
          </w:p>
          <w:p w14:paraId="1E3F3D0A" w14:textId="77777777" w:rsidR="00A80F5E" w:rsidRDefault="00000000">
            <w:pPr>
              <w:pStyle w:val="TableParagraph"/>
              <w:spacing w:line="264" w:lineRule="exact"/>
              <w:ind w:left="147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состава</w:t>
            </w:r>
          </w:p>
        </w:tc>
        <w:tc>
          <w:tcPr>
            <w:tcW w:w="4673" w:type="dxa"/>
          </w:tcPr>
          <w:p w14:paraId="7B15689E" w14:textId="77777777" w:rsidR="00A80F5E" w:rsidRDefault="00000000">
            <w:pPr>
              <w:pStyle w:val="TableParagraph"/>
              <w:spacing w:line="268" w:lineRule="exact"/>
              <w:ind w:left="147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Плахотнюк </w:t>
            </w:r>
            <w:proofErr w:type="gramStart"/>
            <w:r>
              <w:rPr>
                <w:sz w:val="24"/>
                <w:szCs w:val="24"/>
              </w:rPr>
              <w:t>Я.А.</w:t>
            </w:r>
            <w:proofErr w:type="gramEnd"/>
          </w:p>
        </w:tc>
      </w:tr>
      <w:tr w:rsidR="00A80F5E" w14:paraId="5DAA9856" w14:textId="77777777">
        <w:trPr>
          <w:trHeight w:val="1657"/>
        </w:trPr>
        <w:tc>
          <w:tcPr>
            <w:tcW w:w="4673" w:type="dxa"/>
          </w:tcPr>
          <w:p w14:paraId="736D9EAC" w14:textId="77777777" w:rsidR="00A80F5E" w:rsidRDefault="00000000">
            <w:pPr>
              <w:pStyle w:val="TableParagraph"/>
              <w:ind w:left="235" w:right="224" w:hang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куратора СНО 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профессорско-преподавательского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состава:</w:t>
            </w:r>
          </w:p>
          <w:p w14:paraId="4F6D19F4" w14:textId="77777777" w:rsidR="00A80F5E" w:rsidRDefault="00000000">
            <w:pPr>
              <w:pStyle w:val="TableParagraph"/>
              <w:ind w:left="1430" w:right="14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телефона;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эл.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почты;</w:t>
            </w:r>
          </w:p>
          <w:p w14:paraId="27898E04" w14:textId="77777777" w:rsidR="00A80F5E" w:rsidRDefault="00000000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социальных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сетях</w:t>
            </w:r>
          </w:p>
        </w:tc>
        <w:tc>
          <w:tcPr>
            <w:tcW w:w="4673" w:type="dxa"/>
          </w:tcPr>
          <w:p w14:paraId="631A0A44" w14:textId="77777777" w:rsidR="00A80F5E" w:rsidRDefault="00000000">
            <w:pPr>
              <w:pStyle w:val="TableParagraph"/>
              <w:spacing w:line="270" w:lineRule="exact"/>
              <w:ind w:left="145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89188550997</w:t>
            </w:r>
          </w:p>
          <w:p w14:paraId="7908B23C" w14:textId="77777777" w:rsidR="00A80F5E" w:rsidRDefault="00A80F5E">
            <w:pPr>
              <w:pStyle w:val="TableParagraph"/>
              <w:ind w:left="143" w:right="142"/>
              <w:jc w:val="center"/>
              <w:rPr>
                <w:sz w:val="24"/>
                <w:szCs w:val="24"/>
              </w:rPr>
            </w:pPr>
            <w:hyperlink r:id="rId7" w:tooltip="mailto:plahotnyuk@sfedu.ru" w:history="1">
              <w:r>
                <w:rPr>
                  <w:rStyle w:val="afa"/>
                  <w:sz w:val="24"/>
                  <w:szCs w:val="24"/>
                  <w:lang w:val="en-US"/>
                </w:rPr>
                <w:t>plahotnyuk</w:t>
              </w:r>
              <w:r>
                <w:rPr>
                  <w:rStyle w:val="afa"/>
                  <w:sz w:val="24"/>
                  <w:szCs w:val="24"/>
                </w:rPr>
                <w:t>@sfedu.ru</w:t>
              </w:r>
            </w:hyperlink>
          </w:p>
        </w:tc>
      </w:tr>
      <w:tr w:rsidR="00A80F5E" w14:paraId="5F8E02B9" w14:textId="77777777">
        <w:trPr>
          <w:trHeight w:val="551"/>
        </w:trPr>
        <w:tc>
          <w:tcPr>
            <w:tcW w:w="4673" w:type="dxa"/>
          </w:tcPr>
          <w:p w14:paraId="74A314D9" w14:textId="77777777" w:rsidR="00A80F5E" w:rsidRDefault="00000000">
            <w:pPr>
              <w:pStyle w:val="TableParagraph"/>
              <w:spacing w:line="268" w:lineRule="exact"/>
              <w:ind w:left="149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имя,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отчество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руководителя</w:t>
            </w:r>
          </w:p>
          <w:p w14:paraId="2F63C178" w14:textId="77777777" w:rsidR="00A80F5E" w:rsidRDefault="00000000">
            <w:pPr>
              <w:pStyle w:val="TableParagraph"/>
              <w:spacing w:line="264" w:lineRule="exact"/>
              <w:ind w:left="151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</w:p>
        </w:tc>
        <w:tc>
          <w:tcPr>
            <w:tcW w:w="4673" w:type="dxa"/>
          </w:tcPr>
          <w:p w14:paraId="2101DD28" w14:textId="77777777" w:rsidR="00A80F5E" w:rsidRDefault="00000000">
            <w:pPr>
              <w:pStyle w:val="TableParagraph"/>
              <w:spacing w:line="268" w:lineRule="exact"/>
              <w:ind w:left="144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Мельников </w:t>
            </w:r>
            <w:proofErr w:type="gramStart"/>
            <w:r>
              <w:rPr>
                <w:sz w:val="24"/>
                <w:szCs w:val="24"/>
              </w:rPr>
              <w:t>Д.Р.</w:t>
            </w:r>
            <w:proofErr w:type="gramEnd"/>
          </w:p>
        </w:tc>
      </w:tr>
      <w:tr w:rsidR="00A80F5E" w14:paraId="620B3B2A" w14:textId="77777777">
        <w:trPr>
          <w:trHeight w:val="1380"/>
        </w:trPr>
        <w:tc>
          <w:tcPr>
            <w:tcW w:w="4673" w:type="dxa"/>
          </w:tcPr>
          <w:p w14:paraId="660B6013" w14:textId="77777777" w:rsidR="00A80F5E" w:rsidRDefault="00000000">
            <w:pPr>
              <w:pStyle w:val="TableParagraph"/>
              <w:ind w:left="153"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 руководителя СНО из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числа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обучающихся:</w:t>
            </w:r>
          </w:p>
          <w:p w14:paraId="5D71B62E" w14:textId="77777777" w:rsidR="00A80F5E" w:rsidRDefault="00000000">
            <w:pPr>
              <w:pStyle w:val="TableParagraph"/>
              <w:ind w:left="1430" w:right="142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номер</w:t>
            </w:r>
            <w:r>
              <w:rPr>
                <w:b/>
                <w:spacing w:val="-1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телефона;</w:t>
            </w:r>
            <w:r>
              <w:rPr>
                <w:b/>
                <w:spacing w:val="-5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адрес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эл.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почты;</w:t>
            </w:r>
          </w:p>
          <w:p w14:paraId="6E66F786" w14:textId="77777777" w:rsidR="00A80F5E" w:rsidRDefault="00000000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ссылка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социальных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сетях</w:t>
            </w:r>
          </w:p>
        </w:tc>
        <w:tc>
          <w:tcPr>
            <w:tcW w:w="4673" w:type="dxa"/>
          </w:tcPr>
          <w:p w14:paraId="7F32B055" w14:textId="77777777" w:rsidR="00A80F5E" w:rsidRDefault="00000000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89045043536</w:t>
            </w:r>
          </w:p>
          <w:p w14:paraId="56A3B95E" w14:textId="77777777" w:rsidR="00A80F5E" w:rsidRDefault="00A80F5E">
            <w:pPr>
              <w:pStyle w:val="TableParagraph"/>
              <w:jc w:val="center"/>
              <w:rPr>
                <w:sz w:val="24"/>
                <w:szCs w:val="24"/>
              </w:rPr>
            </w:pPr>
            <w:hyperlink r:id="rId8" w:tooltip="mailto:dame@sfedu.ru" w:history="1">
              <w:r>
                <w:rPr>
                  <w:rStyle w:val="afa"/>
                  <w:sz w:val="24"/>
                  <w:szCs w:val="24"/>
                  <w:lang w:val="en-US"/>
                </w:rPr>
                <w:t>dame@sfedu.ru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3E9A94D" w14:textId="77777777" w:rsidR="00A80F5E" w:rsidRDefault="00A80F5E">
      <w:pPr>
        <w:rPr>
          <w:sz w:val="24"/>
        </w:rPr>
        <w:sectPr w:rsidR="00A80F5E">
          <w:type w:val="continuous"/>
          <w:pgSz w:w="11910" w:h="16840"/>
          <w:pgMar w:top="1040" w:right="840" w:bottom="280" w:left="1480" w:header="720" w:footer="720" w:gutter="0"/>
          <w:cols w:space="720"/>
          <w:docGrid w:linePitch="360"/>
        </w:sectPr>
      </w:pPr>
    </w:p>
    <w:p w14:paraId="1610D028" w14:textId="77777777" w:rsidR="00A80F5E" w:rsidRDefault="00000000">
      <w:pPr>
        <w:pStyle w:val="af9"/>
        <w:numPr>
          <w:ilvl w:val="1"/>
          <w:numId w:val="1"/>
        </w:numPr>
        <w:tabs>
          <w:tab w:val="left" w:pos="5330"/>
        </w:tabs>
        <w:spacing w:before="68"/>
        <w:ind w:hanging="388"/>
        <w:jc w:val="left"/>
        <w:rPr>
          <w:b/>
        </w:rPr>
      </w:pPr>
      <w:r>
        <w:rPr>
          <w:b/>
        </w:rPr>
        <w:lastRenderedPageBreak/>
        <w:t>Информация</w:t>
      </w:r>
      <w:r>
        <w:rPr>
          <w:b/>
          <w:spacing w:val="-3"/>
        </w:rPr>
        <w:t xml:space="preserve"> </w:t>
      </w:r>
      <w:r>
        <w:rPr>
          <w:b/>
        </w:rPr>
        <w:t>о</w:t>
      </w:r>
      <w:r>
        <w:rPr>
          <w:b/>
          <w:spacing w:val="-3"/>
        </w:rPr>
        <w:t xml:space="preserve"> </w:t>
      </w:r>
      <w:r>
        <w:rPr>
          <w:b/>
        </w:rPr>
        <w:t>составе</w:t>
      </w:r>
      <w:r>
        <w:rPr>
          <w:b/>
          <w:spacing w:val="-4"/>
        </w:rPr>
        <w:t xml:space="preserve"> </w:t>
      </w:r>
      <w:r>
        <w:rPr>
          <w:b/>
        </w:rPr>
        <w:t>студенческого</w:t>
      </w:r>
      <w:r>
        <w:rPr>
          <w:b/>
          <w:spacing w:val="-5"/>
        </w:rPr>
        <w:t xml:space="preserve"> </w:t>
      </w:r>
      <w:r>
        <w:rPr>
          <w:b/>
        </w:rPr>
        <w:t>научного</w:t>
      </w:r>
      <w:r>
        <w:rPr>
          <w:b/>
          <w:spacing w:val="-3"/>
        </w:rPr>
        <w:t xml:space="preserve"> </w:t>
      </w:r>
      <w:r>
        <w:rPr>
          <w:b/>
        </w:rPr>
        <w:t>объединения</w:t>
      </w:r>
    </w:p>
    <w:p w14:paraId="1E0E5890" w14:textId="77777777" w:rsidR="00A80F5E" w:rsidRDefault="00A80F5E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"/>
        <w:gridCol w:w="6127"/>
        <w:gridCol w:w="2891"/>
        <w:gridCol w:w="2891"/>
      </w:tblGrid>
      <w:tr w:rsidR="00A80F5E" w14:paraId="28A133B2" w14:textId="77777777">
        <w:trPr>
          <w:trHeight w:val="856"/>
        </w:trPr>
        <w:tc>
          <w:tcPr>
            <w:tcW w:w="388" w:type="dxa"/>
          </w:tcPr>
          <w:p w14:paraId="27685179" w14:textId="77777777" w:rsidR="00A80F5E" w:rsidRDefault="00000000">
            <w:pPr>
              <w:pStyle w:val="TableParagraph"/>
              <w:ind w:left="126" w:right="97" w:firstLine="43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6127" w:type="dxa"/>
          </w:tcPr>
          <w:p w14:paraId="680A5B88" w14:textId="77777777" w:rsidR="00A80F5E" w:rsidRDefault="00000000">
            <w:pPr>
              <w:pStyle w:val="TableParagraph"/>
              <w:spacing w:line="249" w:lineRule="exact"/>
              <w:ind w:left="1806" w:right="1798"/>
              <w:jc w:val="center"/>
            </w:pPr>
            <w:r>
              <w:t>Фамилия,</w:t>
            </w:r>
            <w:r>
              <w:rPr>
                <w:spacing w:val="-2"/>
              </w:rPr>
              <w:t xml:space="preserve"> </w:t>
            </w:r>
            <w:r>
              <w:t>имя,</w:t>
            </w:r>
            <w:r>
              <w:rPr>
                <w:spacing w:val="-2"/>
              </w:rPr>
              <w:t xml:space="preserve"> </w:t>
            </w:r>
            <w:r>
              <w:t>отчество</w:t>
            </w:r>
          </w:p>
        </w:tc>
        <w:tc>
          <w:tcPr>
            <w:tcW w:w="2891" w:type="dxa"/>
          </w:tcPr>
          <w:p w14:paraId="706662AB" w14:textId="77777777" w:rsidR="00A80F5E" w:rsidRDefault="00000000">
            <w:pPr>
              <w:pStyle w:val="TableParagraph"/>
              <w:ind w:left="905" w:hanging="800"/>
              <w:rPr>
                <w:spacing w:val="-1"/>
              </w:rPr>
            </w:pPr>
            <w:r>
              <w:rPr>
                <w:spacing w:val="-1"/>
              </w:rPr>
              <w:t>Структурное подразделение, образовательная организация</w:t>
            </w:r>
          </w:p>
        </w:tc>
        <w:tc>
          <w:tcPr>
            <w:tcW w:w="2891" w:type="dxa"/>
          </w:tcPr>
          <w:p w14:paraId="22E43A67" w14:textId="77777777" w:rsidR="00A80F5E" w:rsidRDefault="00000000">
            <w:pPr>
              <w:pStyle w:val="TableParagraph"/>
              <w:ind w:left="905" w:hanging="800"/>
            </w:pPr>
            <w:r>
              <w:rPr>
                <w:spacing w:val="-1"/>
              </w:rPr>
              <w:t>Специальность/направление</w:t>
            </w:r>
            <w:r>
              <w:rPr>
                <w:spacing w:val="-52"/>
              </w:rPr>
              <w:t xml:space="preserve"> </w:t>
            </w:r>
            <w:r>
              <w:t>подготовки</w:t>
            </w:r>
          </w:p>
        </w:tc>
      </w:tr>
      <w:tr w:rsidR="00A80F5E" w14:paraId="6FB3EA81" w14:textId="77777777" w:rsidTr="0009014C">
        <w:trPr>
          <w:trHeight w:val="266"/>
        </w:trPr>
        <w:tc>
          <w:tcPr>
            <w:tcW w:w="388" w:type="dxa"/>
          </w:tcPr>
          <w:p w14:paraId="4B4908EF" w14:textId="77777777" w:rsidR="00A80F5E" w:rsidRDefault="00000000" w:rsidP="0009014C">
            <w:pPr>
              <w:pStyle w:val="TableParagraph"/>
              <w:ind w:left="126" w:right="97" w:firstLine="43"/>
              <w:jc w:val="center"/>
            </w:pPr>
            <w:r>
              <w:t>1</w:t>
            </w:r>
          </w:p>
        </w:tc>
        <w:tc>
          <w:tcPr>
            <w:tcW w:w="6127" w:type="dxa"/>
          </w:tcPr>
          <w:p w14:paraId="4BE8876C" w14:textId="77777777" w:rsidR="00A80F5E" w:rsidRDefault="00000000" w:rsidP="0009014C">
            <w:pPr>
              <w:pStyle w:val="TableParagraph"/>
              <w:spacing w:line="249" w:lineRule="exact"/>
              <w:ind w:left="1806" w:right="1798"/>
              <w:jc w:val="center"/>
            </w:pPr>
            <w:proofErr w:type="spellStart"/>
            <w:r>
              <w:t>Бурдюгов</w:t>
            </w:r>
            <w:proofErr w:type="spellEnd"/>
            <w:r>
              <w:t xml:space="preserve"> Д.А.</w:t>
            </w:r>
          </w:p>
        </w:tc>
        <w:tc>
          <w:tcPr>
            <w:tcW w:w="2891" w:type="dxa"/>
          </w:tcPr>
          <w:p w14:paraId="32A028D4" w14:textId="77777777" w:rsidR="00A80F5E" w:rsidRDefault="00000000" w:rsidP="0009014C">
            <w:pPr>
              <w:pStyle w:val="TableParagraph"/>
              <w:ind w:left="905" w:hanging="800"/>
              <w:jc w:val="center"/>
              <w:rPr>
                <w:spacing w:val="-1"/>
              </w:rPr>
            </w:pPr>
            <w:proofErr w:type="spellStart"/>
            <w:r>
              <w:t>ИФиСПН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</w:tcPr>
          <w:p w14:paraId="454B2AC0" w14:textId="77777777" w:rsidR="00A80F5E" w:rsidRDefault="00000000" w:rsidP="0009014C">
            <w:pPr>
              <w:pStyle w:val="TableParagraph"/>
              <w:ind w:left="905" w:hanging="800"/>
              <w:jc w:val="center"/>
              <w:rPr>
                <w:spacing w:val="-1"/>
              </w:rPr>
            </w:pPr>
            <w:r>
              <w:t>Философия</w:t>
            </w:r>
          </w:p>
        </w:tc>
      </w:tr>
      <w:tr w:rsidR="00A80F5E" w14:paraId="37061BDE" w14:textId="77777777" w:rsidTr="0009014C">
        <w:trPr>
          <w:trHeight w:val="266"/>
        </w:trPr>
        <w:tc>
          <w:tcPr>
            <w:tcW w:w="388" w:type="dxa"/>
          </w:tcPr>
          <w:p w14:paraId="64384023" w14:textId="77777777" w:rsidR="00A80F5E" w:rsidRDefault="00000000" w:rsidP="0009014C">
            <w:pPr>
              <w:pStyle w:val="TableParagraph"/>
              <w:ind w:left="126" w:right="97" w:firstLine="43"/>
              <w:jc w:val="center"/>
            </w:pPr>
            <w:r>
              <w:t>2</w:t>
            </w:r>
          </w:p>
        </w:tc>
        <w:tc>
          <w:tcPr>
            <w:tcW w:w="6127" w:type="dxa"/>
          </w:tcPr>
          <w:p w14:paraId="5D01607F" w14:textId="77777777" w:rsidR="00A80F5E" w:rsidRDefault="00000000" w:rsidP="0009014C">
            <w:pPr>
              <w:pStyle w:val="TableParagraph"/>
              <w:spacing w:line="249" w:lineRule="exact"/>
              <w:ind w:left="1806" w:right="1798"/>
              <w:jc w:val="center"/>
            </w:pPr>
            <w:proofErr w:type="spellStart"/>
            <w:r>
              <w:t>Гайдт</w:t>
            </w:r>
            <w:proofErr w:type="spellEnd"/>
            <w:r>
              <w:t xml:space="preserve"> А.А.</w:t>
            </w:r>
          </w:p>
        </w:tc>
        <w:tc>
          <w:tcPr>
            <w:tcW w:w="2891" w:type="dxa"/>
          </w:tcPr>
          <w:p w14:paraId="18DFC38D" w14:textId="77777777" w:rsidR="00A80F5E" w:rsidRDefault="00000000" w:rsidP="0009014C">
            <w:pPr>
              <w:pStyle w:val="TableParagraph"/>
              <w:ind w:left="905" w:hanging="800"/>
              <w:jc w:val="center"/>
            </w:pPr>
            <w:proofErr w:type="spellStart"/>
            <w:r>
              <w:t>ИФиСПН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</w:tcPr>
          <w:p w14:paraId="5B5DC2C6" w14:textId="77777777" w:rsidR="00A80F5E" w:rsidRDefault="00000000" w:rsidP="0009014C">
            <w:pPr>
              <w:pStyle w:val="TableParagraph"/>
              <w:ind w:left="905" w:hanging="800"/>
              <w:jc w:val="center"/>
            </w:pPr>
            <w:r>
              <w:t>Философия</w:t>
            </w:r>
          </w:p>
        </w:tc>
      </w:tr>
      <w:tr w:rsidR="00A80F5E" w14:paraId="2298539F" w14:textId="77777777" w:rsidTr="0009014C">
        <w:trPr>
          <w:trHeight w:val="266"/>
        </w:trPr>
        <w:tc>
          <w:tcPr>
            <w:tcW w:w="388" w:type="dxa"/>
          </w:tcPr>
          <w:p w14:paraId="0067E9BF" w14:textId="77777777" w:rsidR="00A80F5E" w:rsidRDefault="00000000" w:rsidP="0009014C">
            <w:pPr>
              <w:pStyle w:val="TableParagraph"/>
              <w:ind w:left="126" w:right="97" w:firstLine="43"/>
              <w:jc w:val="center"/>
            </w:pPr>
            <w:r>
              <w:t>3</w:t>
            </w:r>
          </w:p>
        </w:tc>
        <w:tc>
          <w:tcPr>
            <w:tcW w:w="6127" w:type="dxa"/>
          </w:tcPr>
          <w:p w14:paraId="2D7EEC8D" w14:textId="77777777" w:rsidR="00A80F5E" w:rsidRDefault="00000000" w:rsidP="0009014C">
            <w:pPr>
              <w:pStyle w:val="TableParagraph"/>
              <w:spacing w:line="249" w:lineRule="exact"/>
              <w:ind w:left="1806" w:right="1798"/>
              <w:jc w:val="center"/>
            </w:pPr>
            <w:r>
              <w:t xml:space="preserve">Лукьянович </w:t>
            </w:r>
            <w:proofErr w:type="gramStart"/>
            <w:r>
              <w:t>Е.А.</w:t>
            </w:r>
            <w:proofErr w:type="gramEnd"/>
          </w:p>
        </w:tc>
        <w:tc>
          <w:tcPr>
            <w:tcW w:w="2891" w:type="dxa"/>
          </w:tcPr>
          <w:p w14:paraId="79459E7C" w14:textId="77777777" w:rsidR="00A80F5E" w:rsidRDefault="00000000" w:rsidP="0009014C">
            <w:pPr>
              <w:pStyle w:val="TableParagraph"/>
              <w:ind w:left="905" w:hanging="800"/>
              <w:jc w:val="center"/>
              <w:rPr>
                <w:spacing w:val="-1"/>
              </w:rPr>
            </w:pPr>
            <w:r>
              <w:rPr>
                <w:spacing w:val="-1"/>
              </w:rPr>
              <w:t>ААИ ЮФУ</w:t>
            </w:r>
          </w:p>
        </w:tc>
        <w:tc>
          <w:tcPr>
            <w:tcW w:w="2891" w:type="dxa"/>
          </w:tcPr>
          <w:p w14:paraId="7EDDEB49" w14:textId="77777777" w:rsidR="00A80F5E" w:rsidRDefault="00000000" w:rsidP="0009014C">
            <w:pPr>
              <w:pStyle w:val="TableParagraph"/>
              <w:ind w:left="905" w:hanging="800"/>
              <w:jc w:val="center"/>
              <w:rPr>
                <w:spacing w:val="-1"/>
              </w:rPr>
            </w:pPr>
            <w:r>
              <w:rPr>
                <w:spacing w:val="-1"/>
              </w:rPr>
              <w:t>Архитектура</w:t>
            </w:r>
          </w:p>
        </w:tc>
      </w:tr>
      <w:tr w:rsidR="00A80F5E" w14:paraId="2310EDBA" w14:textId="77777777" w:rsidTr="0009014C">
        <w:trPr>
          <w:trHeight w:val="266"/>
        </w:trPr>
        <w:tc>
          <w:tcPr>
            <w:tcW w:w="388" w:type="dxa"/>
            <w:vMerge w:val="restart"/>
          </w:tcPr>
          <w:p w14:paraId="48CCB73B" w14:textId="77777777" w:rsidR="00A80F5E" w:rsidRDefault="00000000" w:rsidP="0009014C">
            <w:pPr>
              <w:pStyle w:val="TableParagraph"/>
              <w:ind w:left="126" w:right="97" w:firstLine="43"/>
              <w:jc w:val="center"/>
            </w:pPr>
            <w:r>
              <w:t>4</w:t>
            </w:r>
          </w:p>
        </w:tc>
        <w:tc>
          <w:tcPr>
            <w:tcW w:w="6127" w:type="dxa"/>
            <w:vMerge w:val="restart"/>
          </w:tcPr>
          <w:p w14:paraId="709E1C4F" w14:textId="77777777" w:rsidR="00A80F5E" w:rsidRDefault="00000000" w:rsidP="0009014C">
            <w:pPr>
              <w:pStyle w:val="TableParagraph"/>
              <w:spacing w:line="249" w:lineRule="exact"/>
              <w:ind w:left="1806" w:right="1798"/>
              <w:jc w:val="center"/>
            </w:pPr>
            <w:proofErr w:type="spellStart"/>
            <w:r>
              <w:t>Заржецкий</w:t>
            </w:r>
            <w:proofErr w:type="spellEnd"/>
            <w:r>
              <w:t xml:space="preserve"> А. А.</w:t>
            </w:r>
          </w:p>
        </w:tc>
        <w:tc>
          <w:tcPr>
            <w:tcW w:w="2891" w:type="dxa"/>
            <w:vMerge w:val="restart"/>
          </w:tcPr>
          <w:p w14:paraId="7CB106A5" w14:textId="77777777" w:rsidR="00A80F5E" w:rsidRDefault="00000000" w:rsidP="0009014C">
            <w:pPr>
              <w:pStyle w:val="TableParagraph"/>
              <w:ind w:left="905" w:hanging="800"/>
              <w:jc w:val="center"/>
              <w:rPr>
                <w:spacing w:val="-1"/>
              </w:rPr>
            </w:pPr>
            <w:proofErr w:type="spellStart"/>
            <w:r>
              <w:rPr>
                <w:spacing w:val="-1"/>
              </w:rPr>
              <w:t>ИФиСПН</w:t>
            </w:r>
            <w:proofErr w:type="spellEnd"/>
            <w:r>
              <w:rPr>
                <w:spacing w:val="-1"/>
              </w:rPr>
              <w:t xml:space="preserve"> ЮФУ</w:t>
            </w:r>
          </w:p>
        </w:tc>
        <w:tc>
          <w:tcPr>
            <w:tcW w:w="2891" w:type="dxa"/>
            <w:vMerge w:val="restart"/>
          </w:tcPr>
          <w:p w14:paraId="2E58E333" w14:textId="77777777" w:rsidR="00A80F5E" w:rsidRDefault="00000000" w:rsidP="0009014C">
            <w:pPr>
              <w:pStyle w:val="TableParagraph"/>
              <w:ind w:left="905" w:hanging="800"/>
              <w:jc w:val="center"/>
              <w:rPr>
                <w:spacing w:val="-1"/>
              </w:rPr>
            </w:pPr>
            <w:r>
              <w:rPr>
                <w:spacing w:val="-1"/>
              </w:rPr>
              <w:t>Философия</w:t>
            </w:r>
          </w:p>
        </w:tc>
      </w:tr>
      <w:tr w:rsidR="00A80F5E" w14:paraId="13657C93" w14:textId="77777777" w:rsidTr="0009014C">
        <w:trPr>
          <w:trHeight w:val="266"/>
        </w:trPr>
        <w:tc>
          <w:tcPr>
            <w:tcW w:w="388" w:type="dxa"/>
          </w:tcPr>
          <w:p w14:paraId="5B7CB603" w14:textId="77777777" w:rsidR="00A80F5E" w:rsidRDefault="00000000" w:rsidP="0009014C">
            <w:pPr>
              <w:pStyle w:val="TableParagraph"/>
              <w:ind w:left="126" w:right="97" w:firstLine="43"/>
              <w:jc w:val="center"/>
            </w:pPr>
            <w:r>
              <w:t>5</w:t>
            </w:r>
          </w:p>
        </w:tc>
        <w:tc>
          <w:tcPr>
            <w:tcW w:w="6127" w:type="dxa"/>
          </w:tcPr>
          <w:p w14:paraId="5A5F68D4" w14:textId="77777777" w:rsidR="00A80F5E" w:rsidRDefault="00000000" w:rsidP="0009014C">
            <w:pPr>
              <w:pStyle w:val="TableParagraph"/>
              <w:spacing w:line="249" w:lineRule="exact"/>
              <w:ind w:left="1806" w:right="1798"/>
              <w:jc w:val="center"/>
            </w:pPr>
            <w:r>
              <w:t xml:space="preserve">Мединцева </w:t>
            </w:r>
            <w:proofErr w:type="gramStart"/>
            <w:r>
              <w:t>А.В.</w:t>
            </w:r>
            <w:proofErr w:type="gramEnd"/>
          </w:p>
        </w:tc>
        <w:tc>
          <w:tcPr>
            <w:tcW w:w="2891" w:type="dxa"/>
          </w:tcPr>
          <w:p w14:paraId="194581C2" w14:textId="77777777" w:rsidR="00A80F5E" w:rsidRDefault="00000000" w:rsidP="0009014C">
            <w:pPr>
              <w:pStyle w:val="TableParagraph"/>
              <w:ind w:left="905" w:hanging="800"/>
              <w:jc w:val="center"/>
              <w:rPr>
                <w:spacing w:val="-1"/>
              </w:rPr>
            </w:pPr>
            <w:proofErr w:type="spellStart"/>
            <w:r>
              <w:t>ИФиСПН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</w:tcPr>
          <w:p w14:paraId="1A8FA2CE" w14:textId="77777777" w:rsidR="00A80F5E" w:rsidRDefault="00000000" w:rsidP="0009014C">
            <w:pPr>
              <w:pStyle w:val="TableParagraph"/>
              <w:ind w:left="905" w:hanging="800"/>
              <w:jc w:val="center"/>
              <w:rPr>
                <w:spacing w:val="-1"/>
              </w:rPr>
            </w:pPr>
            <w:r>
              <w:t>Философия</w:t>
            </w:r>
          </w:p>
        </w:tc>
      </w:tr>
      <w:tr w:rsidR="00A80F5E" w14:paraId="1ADAB1C4" w14:textId="77777777" w:rsidTr="0009014C">
        <w:trPr>
          <w:trHeight w:val="253"/>
        </w:trPr>
        <w:tc>
          <w:tcPr>
            <w:tcW w:w="388" w:type="dxa"/>
          </w:tcPr>
          <w:p w14:paraId="3768CEAC" w14:textId="77777777" w:rsidR="00A80F5E" w:rsidRDefault="00000000" w:rsidP="0009014C">
            <w:pPr>
              <w:pStyle w:val="TableParagraph"/>
              <w:spacing w:line="234" w:lineRule="exact"/>
              <w:ind w:left="110"/>
              <w:jc w:val="center"/>
            </w:pPr>
            <w:r>
              <w:t>6</w:t>
            </w:r>
          </w:p>
        </w:tc>
        <w:tc>
          <w:tcPr>
            <w:tcW w:w="6127" w:type="dxa"/>
          </w:tcPr>
          <w:p w14:paraId="4ACD69F6" w14:textId="77777777" w:rsidR="00A80F5E" w:rsidRDefault="00000000" w:rsidP="0009014C">
            <w:pPr>
              <w:pStyle w:val="TableParagraph"/>
              <w:spacing w:line="234" w:lineRule="exact"/>
              <w:ind w:left="1803" w:right="1798"/>
              <w:jc w:val="center"/>
            </w:pPr>
            <w:r>
              <w:t xml:space="preserve">Мельников </w:t>
            </w:r>
            <w:proofErr w:type="gramStart"/>
            <w:r>
              <w:t>Д.Р.</w:t>
            </w:r>
            <w:proofErr w:type="gramEnd"/>
          </w:p>
        </w:tc>
        <w:tc>
          <w:tcPr>
            <w:tcW w:w="2891" w:type="dxa"/>
          </w:tcPr>
          <w:p w14:paraId="4566D52A" w14:textId="77777777" w:rsidR="00A80F5E" w:rsidRDefault="00000000" w:rsidP="0009014C">
            <w:pPr>
              <w:pStyle w:val="TableParagraph"/>
              <w:spacing w:line="234" w:lineRule="exact"/>
              <w:ind w:left="-60"/>
              <w:jc w:val="center"/>
            </w:pPr>
            <w:proofErr w:type="spellStart"/>
            <w:r>
              <w:t>ИФиСПН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</w:tcPr>
          <w:p w14:paraId="150C7B16" w14:textId="77777777" w:rsidR="00A80F5E" w:rsidRDefault="00000000" w:rsidP="0009014C">
            <w:pPr>
              <w:pStyle w:val="TableParagraph"/>
              <w:spacing w:line="234" w:lineRule="exact"/>
              <w:ind w:left="36"/>
              <w:jc w:val="center"/>
            </w:pPr>
            <w:r>
              <w:t>Философия</w:t>
            </w:r>
          </w:p>
        </w:tc>
      </w:tr>
      <w:tr w:rsidR="00A80F5E" w14:paraId="511319FB" w14:textId="77777777" w:rsidTr="0009014C">
        <w:trPr>
          <w:trHeight w:val="253"/>
        </w:trPr>
        <w:tc>
          <w:tcPr>
            <w:tcW w:w="388" w:type="dxa"/>
          </w:tcPr>
          <w:p w14:paraId="52E27D93" w14:textId="77777777" w:rsidR="00A80F5E" w:rsidRDefault="00000000" w:rsidP="0009014C">
            <w:pPr>
              <w:pStyle w:val="TableParagraph"/>
              <w:spacing w:line="234" w:lineRule="exact"/>
              <w:ind w:left="110"/>
              <w:jc w:val="center"/>
            </w:pPr>
            <w:r>
              <w:t>7</w:t>
            </w:r>
          </w:p>
        </w:tc>
        <w:tc>
          <w:tcPr>
            <w:tcW w:w="6127" w:type="dxa"/>
          </w:tcPr>
          <w:p w14:paraId="55F85448" w14:textId="77777777" w:rsidR="00A80F5E" w:rsidRDefault="00000000" w:rsidP="0009014C">
            <w:pPr>
              <w:pStyle w:val="TableParagraph"/>
              <w:spacing w:line="234" w:lineRule="exact"/>
              <w:ind w:left="1803" w:right="1798"/>
              <w:jc w:val="center"/>
            </w:pPr>
            <w:r>
              <w:t xml:space="preserve">Мелещенко </w:t>
            </w:r>
            <w:proofErr w:type="gramStart"/>
            <w:r>
              <w:t>Е.А.</w:t>
            </w:r>
            <w:proofErr w:type="gramEnd"/>
          </w:p>
        </w:tc>
        <w:tc>
          <w:tcPr>
            <w:tcW w:w="2891" w:type="dxa"/>
          </w:tcPr>
          <w:p w14:paraId="32C62CDE" w14:textId="77777777" w:rsidR="00A80F5E" w:rsidRDefault="00000000" w:rsidP="0009014C">
            <w:pPr>
              <w:pStyle w:val="TableParagraph"/>
              <w:spacing w:line="234" w:lineRule="exact"/>
              <w:ind w:left="-60"/>
              <w:jc w:val="center"/>
            </w:pPr>
            <w:r>
              <w:t>АПП ЮФУ</w:t>
            </w:r>
          </w:p>
        </w:tc>
        <w:tc>
          <w:tcPr>
            <w:tcW w:w="2891" w:type="dxa"/>
          </w:tcPr>
          <w:p w14:paraId="77B40AE6" w14:textId="77777777" w:rsidR="00A80F5E" w:rsidRDefault="00000000" w:rsidP="0009014C">
            <w:pPr>
              <w:pStyle w:val="TableParagraph"/>
              <w:spacing w:line="234" w:lineRule="exact"/>
              <w:ind w:left="36"/>
              <w:jc w:val="center"/>
            </w:pPr>
            <w:r>
              <w:t>Психология</w:t>
            </w:r>
          </w:p>
        </w:tc>
      </w:tr>
      <w:tr w:rsidR="00A80F5E" w14:paraId="1D45BD11" w14:textId="77777777" w:rsidTr="0009014C">
        <w:trPr>
          <w:trHeight w:val="253"/>
        </w:trPr>
        <w:tc>
          <w:tcPr>
            <w:tcW w:w="388" w:type="dxa"/>
          </w:tcPr>
          <w:p w14:paraId="64D898E9" w14:textId="77777777" w:rsidR="00A80F5E" w:rsidRDefault="00000000" w:rsidP="0009014C">
            <w:pPr>
              <w:pStyle w:val="TableParagraph"/>
              <w:spacing w:line="234" w:lineRule="exact"/>
              <w:ind w:left="110"/>
              <w:jc w:val="center"/>
            </w:pPr>
            <w:r>
              <w:t>8</w:t>
            </w:r>
          </w:p>
        </w:tc>
        <w:tc>
          <w:tcPr>
            <w:tcW w:w="6127" w:type="dxa"/>
          </w:tcPr>
          <w:p w14:paraId="646EFD9B" w14:textId="77777777" w:rsidR="00A80F5E" w:rsidRDefault="00000000" w:rsidP="0009014C">
            <w:pPr>
              <w:pStyle w:val="TableParagraph"/>
              <w:spacing w:line="234" w:lineRule="exact"/>
              <w:ind w:left="1803" w:right="1798"/>
              <w:jc w:val="center"/>
            </w:pPr>
            <w:r>
              <w:t xml:space="preserve">Михайлов </w:t>
            </w:r>
            <w:proofErr w:type="gramStart"/>
            <w:r>
              <w:t>А.Д.</w:t>
            </w:r>
            <w:proofErr w:type="gramEnd"/>
          </w:p>
        </w:tc>
        <w:tc>
          <w:tcPr>
            <w:tcW w:w="2891" w:type="dxa"/>
          </w:tcPr>
          <w:p w14:paraId="110410C8" w14:textId="77777777" w:rsidR="00A80F5E" w:rsidRDefault="00000000" w:rsidP="0009014C">
            <w:pPr>
              <w:pStyle w:val="TableParagraph"/>
              <w:spacing w:line="234" w:lineRule="exact"/>
              <w:ind w:left="-60"/>
              <w:jc w:val="center"/>
            </w:pPr>
            <w:proofErr w:type="spellStart"/>
            <w:r>
              <w:t>ИФиСПН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</w:tcPr>
          <w:p w14:paraId="64048A97" w14:textId="77777777" w:rsidR="00A80F5E" w:rsidRDefault="00000000" w:rsidP="0009014C">
            <w:pPr>
              <w:pStyle w:val="TableParagraph"/>
              <w:spacing w:line="234" w:lineRule="exact"/>
              <w:ind w:left="36"/>
              <w:jc w:val="center"/>
            </w:pPr>
            <w:r>
              <w:t>Философия</w:t>
            </w:r>
          </w:p>
        </w:tc>
      </w:tr>
      <w:tr w:rsidR="00A80F5E" w14:paraId="756DA560" w14:textId="77777777" w:rsidTr="0009014C">
        <w:trPr>
          <w:trHeight w:val="253"/>
        </w:trPr>
        <w:tc>
          <w:tcPr>
            <w:tcW w:w="388" w:type="dxa"/>
          </w:tcPr>
          <w:p w14:paraId="1772F278" w14:textId="77777777" w:rsidR="00A80F5E" w:rsidRDefault="00000000" w:rsidP="0009014C">
            <w:pPr>
              <w:pStyle w:val="TableParagraph"/>
              <w:spacing w:line="234" w:lineRule="exact"/>
              <w:ind w:left="110"/>
              <w:jc w:val="center"/>
            </w:pPr>
            <w:r>
              <w:t>9</w:t>
            </w:r>
          </w:p>
        </w:tc>
        <w:tc>
          <w:tcPr>
            <w:tcW w:w="6127" w:type="dxa"/>
          </w:tcPr>
          <w:p w14:paraId="2FCCAF66" w14:textId="77777777" w:rsidR="00A80F5E" w:rsidRDefault="00000000" w:rsidP="0009014C">
            <w:pPr>
              <w:pStyle w:val="TableParagraph"/>
              <w:spacing w:line="234" w:lineRule="exact"/>
              <w:ind w:left="1803" w:right="1798"/>
              <w:jc w:val="center"/>
            </w:pPr>
            <w:proofErr w:type="spellStart"/>
            <w:r>
              <w:t>Новацкий</w:t>
            </w:r>
            <w:proofErr w:type="spellEnd"/>
            <w:r>
              <w:t xml:space="preserve"> О.В.</w:t>
            </w:r>
          </w:p>
        </w:tc>
        <w:tc>
          <w:tcPr>
            <w:tcW w:w="2891" w:type="dxa"/>
          </w:tcPr>
          <w:p w14:paraId="5A71B2AC" w14:textId="77777777" w:rsidR="00A80F5E" w:rsidRDefault="00000000" w:rsidP="0009014C">
            <w:pPr>
              <w:pStyle w:val="TableParagraph"/>
              <w:spacing w:line="234" w:lineRule="exact"/>
              <w:ind w:left="-60"/>
              <w:jc w:val="center"/>
            </w:pPr>
            <w:r>
              <w:t>ИУЭС ЮФУ</w:t>
            </w:r>
          </w:p>
        </w:tc>
        <w:tc>
          <w:tcPr>
            <w:tcW w:w="2891" w:type="dxa"/>
          </w:tcPr>
          <w:p w14:paraId="56E0496C" w14:textId="77777777" w:rsidR="00A80F5E" w:rsidRDefault="00000000" w:rsidP="0009014C">
            <w:pPr>
              <w:pStyle w:val="TableParagraph"/>
              <w:spacing w:line="234" w:lineRule="exact"/>
              <w:ind w:left="36"/>
              <w:jc w:val="center"/>
            </w:pPr>
            <w:r>
              <w:t>Когнитивные науки</w:t>
            </w:r>
          </w:p>
        </w:tc>
      </w:tr>
      <w:tr w:rsidR="00A80F5E" w14:paraId="639008B3" w14:textId="77777777" w:rsidTr="0009014C">
        <w:trPr>
          <w:trHeight w:val="253"/>
        </w:trPr>
        <w:tc>
          <w:tcPr>
            <w:tcW w:w="388" w:type="dxa"/>
          </w:tcPr>
          <w:p w14:paraId="0A6E385C" w14:textId="77777777" w:rsidR="00A80F5E" w:rsidRDefault="00000000" w:rsidP="0009014C">
            <w:pPr>
              <w:pStyle w:val="TableParagraph"/>
              <w:spacing w:line="234" w:lineRule="exact"/>
              <w:ind w:left="110"/>
              <w:jc w:val="center"/>
            </w:pPr>
            <w:r>
              <w:t>10</w:t>
            </w:r>
          </w:p>
        </w:tc>
        <w:tc>
          <w:tcPr>
            <w:tcW w:w="6127" w:type="dxa"/>
          </w:tcPr>
          <w:p w14:paraId="4174C4DD" w14:textId="77777777" w:rsidR="00A80F5E" w:rsidRDefault="00000000" w:rsidP="0009014C">
            <w:pPr>
              <w:pStyle w:val="TableParagraph"/>
              <w:spacing w:line="234" w:lineRule="exact"/>
              <w:ind w:left="1803" w:right="1798"/>
              <w:jc w:val="center"/>
            </w:pPr>
            <w:proofErr w:type="spellStart"/>
            <w:r>
              <w:t>Партолина</w:t>
            </w:r>
            <w:proofErr w:type="spellEnd"/>
            <w:r>
              <w:t xml:space="preserve"> С.С.</w:t>
            </w:r>
          </w:p>
        </w:tc>
        <w:tc>
          <w:tcPr>
            <w:tcW w:w="2891" w:type="dxa"/>
          </w:tcPr>
          <w:p w14:paraId="37B128E7" w14:textId="77777777" w:rsidR="00A80F5E" w:rsidRDefault="00000000" w:rsidP="0009014C">
            <w:pPr>
              <w:pStyle w:val="TableParagraph"/>
              <w:spacing w:line="234" w:lineRule="exact"/>
              <w:ind w:left="-60"/>
              <w:jc w:val="center"/>
            </w:pPr>
            <w:proofErr w:type="spellStart"/>
            <w:r>
              <w:t>ИФиСПН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</w:tcPr>
          <w:p w14:paraId="227AFEDC" w14:textId="77777777" w:rsidR="00A80F5E" w:rsidRDefault="00000000" w:rsidP="0009014C">
            <w:pPr>
              <w:pStyle w:val="TableParagraph"/>
              <w:spacing w:line="234" w:lineRule="exact"/>
              <w:ind w:left="36"/>
              <w:jc w:val="center"/>
            </w:pPr>
            <w:r>
              <w:t>Философия</w:t>
            </w:r>
          </w:p>
        </w:tc>
      </w:tr>
      <w:tr w:rsidR="00A80F5E" w14:paraId="2C74A07D" w14:textId="77777777" w:rsidTr="0009014C">
        <w:trPr>
          <w:trHeight w:val="253"/>
        </w:trPr>
        <w:tc>
          <w:tcPr>
            <w:tcW w:w="388" w:type="dxa"/>
          </w:tcPr>
          <w:p w14:paraId="27AA9F82" w14:textId="77777777" w:rsidR="00A80F5E" w:rsidRDefault="00000000" w:rsidP="0009014C">
            <w:pPr>
              <w:pStyle w:val="TableParagraph"/>
              <w:spacing w:line="234" w:lineRule="exact"/>
              <w:ind w:left="110"/>
              <w:jc w:val="center"/>
            </w:pPr>
            <w:r>
              <w:t>11</w:t>
            </w:r>
          </w:p>
        </w:tc>
        <w:tc>
          <w:tcPr>
            <w:tcW w:w="6127" w:type="dxa"/>
          </w:tcPr>
          <w:p w14:paraId="57B607F4" w14:textId="77777777" w:rsidR="00A80F5E" w:rsidRDefault="00000000" w:rsidP="0009014C">
            <w:pPr>
              <w:pStyle w:val="TableParagraph"/>
              <w:spacing w:line="234" w:lineRule="exact"/>
              <w:ind w:left="1803" w:right="1798"/>
              <w:jc w:val="center"/>
            </w:pPr>
            <w:r>
              <w:t xml:space="preserve">Плахотнюк </w:t>
            </w:r>
            <w:proofErr w:type="gramStart"/>
            <w:r>
              <w:t>Ю.Н.</w:t>
            </w:r>
            <w:proofErr w:type="gramEnd"/>
          </w:p>
        </w:tc>
        <w:tc>
          <w:tcPr>
            <w:tcW w:w="2891" w:type="dxa"/>
          </w:tcPr>
          <w:p w14:paraId="7D5C11A6" w14:textId="77777777" w:rsidR="00A80F5E" w:rsidRDefault="00000000" w:rsidP="0009014C">
            <w:pPr>
              <w:pStyle w:val="TableParagraph"/>
              <w:spacing w:line="234" w:lineRule="exact"/>
              <w:ind w:left="-60"/>
              <w:jc w:val="center"/>
            </w:pPr>
            <w:proofErr w:type="spellStart"/>
            <w:r>
              <w:t>ИФиСПН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</w:tcPr>
          <w:p w14:paraId="501E10BA" w14:textId="77777777" w:rsidR="00A80F5E" w:rsidRDefault="00000000" w:rsidP="0009014C">
            <w:pPr>
              <w:pStyle w:val="TableParagraph"/>
              <w:spacing w:line="234" w:lineRule="exact"/>
              <w:ind w:left="36"/>
              <w:jc w:val="center"/>
            </w:pPr>
            <w:r>
              <w:t>Социальная работа</w:t>
            </w:r>
          </w:p>
        </w:tc>
      </w:tr>
      <w:tr w:rsidR="00A80F5E" w14:paraId="575DF313" w14:textId="77777777" w:rsidTr="0009014C">
        <w:trPr>
          <w:trHeight w:val="253"/>
        </w:trPr>
        <w:tc>
          <w:tcPr>
            <w:tcW w:w="388" w:type="dxa"/>
          </w:tcPr>
          <w:p w14:paraId="05D55BA5" w14:textId="77777777" w:rsidR="00A80F5E" w:rsidRDefault="00000000" w:rsidP="0009014C">
            <w:pPr>
              <w:pStyle w:val="TableParagraph"/>
              <w:spacing w:line="234" w:lineRule="exact"/>
              <w:ind w:left="110"/>
              <w:jc w:val="center"/>
            </w:pPr>
            <w:r>
              <w:t>12</w:t>
            </w:r>
          </w:p>
        </w:tc>
        <w:tc>
          <w:tcPr>
            <w:tcW w:w="6127" w:type="dxa"/>
          </w:tcPr>
          <w:p w14:paraId="6529711A" w14:textId="77777777" w:rsidR="00A80F5E" w:rsidRDefault="00000000" w:rsidP="0009014C">
            <w:pPr>
              <w:pStyle w:val="TableParagraph"/>
              <w:spacing w:line="234" w:lineRule="exact"/>
              <w:ind w:left="1803" w:right="1798"/>
              <w:jc w:val="center"/>
            </w:pPr>
            <w:r>
              <w:t xml:space="preserve">Пономарева </w:t>
            </w:r>
            <w:proofErr w:type="gramStart"/>
            <w:r>
              <w:t>П.А.</w:t>
            </w:r>
            <w:proofErr w:type="gramEnd"/>
          </w:p>
        </w:tc>
        <w:tc>
          <w:tcPr>
            <w:tcW w:w="2891" w:type="dxa"/>
          </w:tcPr>
          <w:p w14:paraId="01E4DA13" w14:textId="77777777" w:rsidR="00A80F5E" w:rsidRDefault="00000000" w:rsidP="0009014C">
            <w:pPr>
              <w:pStyle w:val="TableParagraph"/>
              <w:spacing w:line="234" w:lineRule="exact"/>
              <w:ind w:left="-60"/>
              <w:jc w:val="center"/>
            </w:pPr>
            <w:r>
              <w:t>ААИ ЮФУ</w:t>
            </w:r>
          </w:p>
        </w:tc>
        <w:tc>
          <w:tcPr>
            <w:tcW w:w="2891" w:type="dxa"/>
          </w:tcPr>
          <w:p w14:paraId="438EC665" w14:textId="77777777" w:rsidR="00A80F5E" w:rsidRDefault="00000000" w:rsidP="0009014C">
            <w:pPr>
              <w:pStyle w:val="TableParagraph"/>
              <w:spacing w:line="234" w:lineRule="exact"/>
              <w:ind w:left="36"/>
              <w:jc w:val="center"/>
            </w:pPr>
            <w:r>
              <w:t>Архитектура</w:t>
            </w:r>
          </w:p>
        </w:tc>
      </w:tr>
      <w:tr w:rsidR="00A80F5E" w14:paraId="58660687" w14:textId="77777777" w:rsidTr="0009014C">
        <w:trPr>
          <w:trHeight w:val="251"/>
        </w:trPr>
        <w:tc>
          <w:tcPr>
            <w:tcW w:w="388" w:type="dxa"/>
          </w:tcPr>
          <w:p w14:paraId="4A42FD56" w14:textId="77777777" w:rsidR="00A80F5E" w:rsidRDefault="00000000" w:rsidP="0009014C">
            <w:pPr>
              <w:pStyle w:val="TableParagraph"/>
              <w:spacing w:line="232" w:lineRule="exact"/>
              <w:ind w:left="110"/>
              <w:jc w:val="center"/>
            </w:pPr>
            <w:r>
              <w:t>13</w:t>
            </w:r>
          </w:p>
        </w:tc>
        <w:tc>
          <w:tcPr>
            <w:tcW w:w="6127" w:type="dxa"/>
          </w:tcPr>
          <w:p w14:paraId="06FDB97E" w14:textId="77777777" w:rsidR="00A80F5E" w:rsidRDefault="00000000" w:rsidP="0009014C">
            <w:pPr>
              <w:pStyle w:val="TableParagraph"/>
              <w:spacing w:line="232" w:lineRule="exact"/>
              <w:ind w:left="1803" w:right="1798"/>
              <w:jc w:val="center"/>
            </w:pPr>
            <w:r>
              <w:t xml:space="preserve">Погосян </w:t>
            </w:r>
            <w:proofErr w:type="gramStart"/>
            <w:r>
              <w:t>Э.Г.</w:t>
            </w:r>
            <w:proofErr w:type="gramEnd"/>
          </w:p>
        </w:tc>
        <w:tc>
          <w:tcPr>
            <w:tcW w:w="2891" w:type="dxa"/>
          </w:tcPr>
          <w:p w14:paraId="4EC1C3CE" w14:textId="77777777" w:rsidR="00A80F5E" w:rsidRDefault="00000000" w:rsidP="0009014C">
            <w:pPr>
              <w:pStyle w:val="TableParagraph"/>
              <w:spacing w:line="232" w:lineRule="exact"/>
              <w:ind w:left="-60"/>
              <w:jc w:val="center"/>
            </w:pPr>
            <w:proofErr w:type="spellStart"/>
            <w:r>
              <w:t>ИФиСПН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</w:tcPr>
          <w:p w14:paraId="7A81960A" w14:textId="77777777" w:rsidR="00A80F5E" w:rsidRDefault="00000000" w:rsidP="0009014C">
            <w:pPr>
              <w:pStyle w:val="TableParagraph"/>
              <w:spacing w:line="232" w:lineRule="exact"/>
              <w:ind w:left="36"/>
              <w:jc w:val="center"/>
            </w:pPr>
            <w:r>
              <w:t>Философия</w:t>
            </w:r>
          </w:p>
        </w:tc>
      </w:tr>
      <w:tr w:rsidR="00A80F5E" w14:paraId="4C9C44A3" w14:textId="77777777" w:rsidTr="0009014C">
        <w:trPr>
          <w:trHeight w:val="251"/>
        </w:trPr>
        <w:tc>
          <w:tcPr>
            <w:tcW w:w="388" w:type="dxa"/>
          </w:tcPr>
          <w:p w14:paraId="5D153D7C" w14:textId="77777777" w:rsidR="00A80F5E" w:rsidRDefault="00000000" w:rsidP="0009014C">
            <w:pPr>
              <w:pStyle w:val="TableParagraph"/>
              <w:spacing w:line="232" w:lineRule="exact"/>
              <w:ind w:left="110"/>
              <w:jc w:val="center"/>
            </w:pPr>
            <w:r>
              <w:t>14</w:t>
            </w:r>
          </w:p>
        </w:tc>
        <w:tc>
          <w:tcPr>
            <w:tcW w:w="6127" w:type="dxa"/>
          </w:tcPr>
          <w:p w14:paraId="12E4B317" w14:textId="77777777" w:rsidR="00A80F5E" w:rsidRDefault="00000000" w:rsidP="0009014C">
            <w:pPr>
              <w:pStyle w:val="TableParagraph"/>
              <w:spacing w:line="232" w:lineRule="exact"/>
              <w:ind w:left="1803" w:right="1798"/>
              <w:jc w:val="center"/>
            </w:pPr>
            <w:r>
              <w:t>Рузанов И.В.</w:t>
            </w:r>
          </w:p>
        </w:tc>
        <w:tc>
          <w:tcPr>
            <w:tcW w:w="2891" w:type="dxa"/>
          </w:tcPr>
          <w:p w14:paraId="6AB72230" w14:textId="77777777" w:rsidR="00A80F5E" w:rsidRDefault="00000000" w:rsidP="0009014C">
            <w:pPr>
              <w:pStyle w:val="TableParagraph"/>
              <w:spacing w:line="232" w:lineRule="exact"/>
              <w:ind w:left="-60"/>
              <w:jc w:val="center"/>
            </w:pPr>
            <w:proofErr w:type="spellStart"/>
            <w:r>
              <w:t>ДонГАУ</w:t>
            </w:r>
            <w:proofErr w:type="spellEnd"/>
          </w:p>
        </w:tc>
        <w:tc>
          <w:tcPr>
            <w:tcW w:w="2891" w:type="dxa"/>
          </w:tcPr>
          <w:p w14:paraId="0EA78B6B" w14:textId="77777777" w:rsidR="00A80F5E" w:rsidRDefault="00000000" w:rsidP="0009014C">
            <w:pPr>
              <w:pStyle w:val="TableParagraph"/>
              <w:spacing w:line="232" w:lineRule="exact"/>
              <w:ind w:left="36"/>
              <w:jc w:val="center"/>
            </w:pPr>
            <w:r>
              <w:t>Культурология</w:t>
            </w:r>
          </w:p>
        </w:tc>
      </w:tr>
      <w:tr w:rsidR="00A80F5E" w14:paraId="069AAACD" w14:textId="77777777" w:rsidTr="0009014C">
        <w:trPr>
          <w:trHeight w:val="302"/>
        </w:trPr>
        <w:tc>
          <w:tcPr>
            <w:tcW w:w="388" w:type="dxa"/>
          </w:tcPr>
          <w:p w14:paraId="220206F8" w14:textId="77777777" w:rsidR="00A80F5E" w:rsidRDefault="00000000" w:rsidP="0009014C">
            <w:pPr>
              <w:pStyle w:val="TableParagraph"/>
              <w:spacing w:line="249" w:lineRule="exact"/>
              <w:ind w:left="110"/>
              <w:jc w:val="center"/>
            </w:pPr>
            <w:r>
              <w:t>15</w:t>
            </w:r>
          </w:p>
        </w:tc>
        <w:tc>
          <w:tcPr>
            <w:tcW w:w="6127" w:type="dxa"/>
          </w:tcPr>
          <w:p w14:paraId="42D22532" w14:textId="78B0C7C4" w:rsidR="00A80F5E" w:rsidRDefault="00000000" w:rsidP="0009014C">
            <w:pPr>
              <w:pStyle w:val="TableParagraph"/>
              <w:ind w:left="2023" w:right="2010"/>
              <w:jc w:val="center"/>
            </w:pPr>
            <w:r>
              <w:t xml:space="preserve">Саркисян </w:t>
            </w:r>
            <w:proofErr w:type="gramStart"/>
            <w:r>
              <w:t>Д.А.</w:t>
            </w:r>
            <w:proofErr w:type="gramEnd"/>
          </w:p>
        </w:tc>
        <w:tc>
          <w:tcPr>
            <w:tcW w:w="2891" w:type="dxa"/>
          </w:tcPr>
          <w:p w14:paraId="12E9C57C" w14:textId="77777777" w:rsidR="00A80F5E" w:rsidRDefault="00000000" w:rsidP="0009014C">
            <w:pPr>
              <w:pStyle w:val="TableParagraph"/>
              <w:spacing w:line="249" w:lineRule="exact"/>
              <w:ind w:left="-60"/>
              <w:jc w:val="center"/>
            </w:pPr>
            <w:proofErr w:type="spellStart"/>
            <w:r>
              <w:t>ИФиСПН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</w:tcPr>
          <w:p w14:paraId="2D49E31D" w14:textId="77777777" w:rsidR="00A80F5E" w:rsidRDefault="00000000" w:rsidP="0009014C">
            <w:pPr>
              <w:pStyle w:val="TableParagraph"/>
              <w:spacing w:line="249" w:lineRule="exact"/>
              <w:ind w:left="36"/>
              <w:jc w:val="center"/>
            </w:pPr>
            <w:r>
              <w:t>Философия</w:t>
            </w:r>
          </w:p>
        </w:tc>
      </w:tr>
      <w:tr w:rsidR="00A80F5E" w14:paraId="6DC43A19" w14:textId="77777777" w:rsidTr="0009014C">
        <w:trPr>
          <w:trHeight w:val="302"/>
        </w:trPr>
        <w:tc>
          <w:tcPr>
            <w:tcW w:w="388" w:type="dxa"/>
          </w:tcPr>
          <w:p w14:paraId="76973716" w14:textId="77777777" w:rsidR="00A80F5E" w:rsidRDefault="00000000" w:rsidP="0009014C">
            <w:pPr>
              <w:pStyle w:val="TableParagraph"/>
              <w:spacing w:line="249" w:lineRule="exact"/>
              <w:ind w:left="110"/>
              <w:jc w:val="center"/>
            </w:pPr>
            <w:r>
              <w:t>16</w:t>
            </w:r>
          </w:p>
        </w:tc>
        <w:tc>
          <w:tcPr>
            <w:tcW w:w="6127" w:type="dxa"/>
          </w:tcPr>
          <w:p w14:paraId="2229452C" w14:textId="77777777" w:rsidR="00A80F5E" w:rsidRDefault="00000000" w:rsidP="0009014C">
            <w:pPr>
              <w:pStyle w:val="TableParagraph"/>
              <w:ind w:left="2023" w:right="2010"/>
              <w:jc w:val="center"/>
            </w:pPr>
            <w:r>
              <w:t xml:space="preserve">Стельмахов </w:t>
            </w:r>
            <w:proofErr w:type="gramStart"/>
            <w:r>
              <w:t>Д.А.</w:t>
            </w:r>
            <w:proofErr w:type="gramEnd"/>
          </w:p>
        </w:tc>
        <w:tc>
          <w:tcPr>
            <w:tcW w:w="2891" w:type="dxa"/>
          </w:tcPr>
          <w:p w14:paraId="244F7E54" w14:textId="77777777" w:rsidR="00A80F5E" w:rsidRDefault="00000000" w:rsidP="0009014C">
            <w:pPr>
              <w:pStyle w:val="TableParagraph"/>
              <w:spacing w:line="249" w:lineRule="exact"/>
              <w:ind w:left="-60"/>
              <w:jc w:val="center"/>
            </w:pPr>
            <w:r>
              <w:t>ИФ РАН</w:t>
            </w:r>
          </w:p>
        </w:tc>
        <w:tc>
          <w:tcPr>
            <w:tcW w:w="2891" w:type="dxa"/>
          </w:tcPr>
          <w:p w14:paraId="18AE3216" w14:textId="77777777" w:rsidR="00A80F5E" w:rsidRDefault="00000000" w:rsidP="0009014C">
            <w:pPr>
              <w:pStyle w:val="TableParagraph"/>
              <w:spacing w:line="249" w:lineRule="exact"/>
              <w:ind w:left="36"/>
              <w:jc w:val="center"/>
            </w:pPr>
            <w:r>
              <w:t>Философия</w:t>
            </w:r>
          </w:p>
        </w:tc>
      </w:tr>
      <w:tr w:rsidR="00A80F5E" w14:paraId="7AA87E53" w14:textId="77777777" w:rsidTr="0009014C">
        <w:trPr>
          <w:trHeight w:val="302"/>
        </w:trPr>
        <w:tc>
          <w:tcPr>
            <w:tcW w:w="388" w:type="dxa"/>
          </w:tcPr>
          <w:p w14:paraId="1BF5D58F" w14:textId="77777777" w:rsidR="00A80F5E" w:rsidRDefault="00000000" w:rsidP="0009014C">
            <w:pPr>
              <w:pStyle w:val="TableParagraph"/>
              <w:spacing w:line="249" w:lineRule="exact"/>
              <w:ind w:left="110"/>
              <w:jc w:val="center"/>
            </w:pPr>
            <w:r>
              <w:t>17</w:t>
            </w:r>
          </w:p>
        </w:tc>
        <w:tc>
          <w:tcPr>
            <w:tcW w:w="6127" w:type="dxa"/>
          </w:tcPr>
          <w:p w14:paraId="410E87D2" w14:textId="77777777" w:rsidR="00A80F5E" w:rsidRDefault="00000000" w:rsidP="0009014C">
            <w:pPr>
              <w:pStyle w:val="TableParagraph"/>
              <w:ind w:left="2023" w:right="2010"/>
              <w:jc w:val="center"/>
            </w:pPr>
            <w:r>
              <w:t>Фатхи М.Д.</w:t>
            </w:r>
          </w:p>
        </w:tc>
        <w:tc>
          <w:tcPr>
            <w:tcW w:w="2891" w:type="dxa"/>
          </w:tcPr>
          <w:p w14:paraId="657D57F5" w14:textId="77777777" w:rsidR="00A80F5E" w:rsidRDefault="00000000" w:rsidP="0009014C">
            <w:pPr>
              <w:pStyle w:val="TableParagraph"/>
              <w:spacing w:line="249" w:lineRule="exact"/>
              <w:ind w:left="-60"/>
              <w:jc w:val="center"/>
            </w:pPr>
            <w:r>
              <w:t>ИММКН ЮФУ</w:t>
            </w:r>
          </w:p>
        </w:tc>
        <w:tc>
          <w:tcPr>
            <w:tcW w:w="2891" w:type="dxa"/>
          </w:tcPr>
          <w:p w14:paraId="14A43596" w14:textId="5711F1A9" w:rsidR="00A80F5E" w:rsidRDefault="00CD18C0" w:rsidP="0009014C">
            <w:pPr>
              <w:pStyle w:val="TableParagraph"/>
              <w:spacing w:line="249" w:lineRule="exact"/>
              <w:ind w:left="36"/>
              <w:jc w:val="center"/>
            </w:pPr>
            <w:r>
              <w:t>Прикладная математика и информатика</w:t>
            </w:r>
          </w:p>
        </w:tc>
      </w:tr>
      <w:tr w:rsidR="00A80F5E" w14:paraId="7E8E745C" w14:textId="77777777" w:rsidTr="0009014C">
        <w:trPr>
          <w:trHeight w:val="302"/>
        </w:trPr>
        <w:tc>
          <w:tcPr>
            <w:tcW w:w="388" w:type="dxa"/>
            <w:vMerge w:val="restart"/>
          </w:tcPr>
          <w:p w14:paraId="2D033741" w14:textId="77777777" w:rsidR="00A80F5E" w:rsidRDefault="00000000" w:rsidP="0009014C">
            <w:pPr>
              <w:pStyle w:val="TableParagraph"/>
              <w:spacing w:line="249" w:lineRule="exact"/>
              <w:ind w:left="110"/>
              <w:jc w:val="center"/>
            </w:pPr>
            <w:r>
              <w:t>18</w:t>
            </w:r>
          </w:p>
        </w:tc>
        <w:tc>
          <w:tcPr>
            <w:tcW w:w="6127" w:type="dxa"/>
            <w:vMerge w:val="restart"/>
          </w:tcPr>
          <w:p w14:paraId="6F6B9140" w14:textId="77777777" w:rsidR="00A80F5E" w:rsidRDefault="00000000" w:rsidP="0009014C">
            <w:pPr>
              <w:pStyle w:val="TableParagraph"/>
              <w:ind w:left="2023" w:right="2010"/>
              <w:jc w:val="center"/>
            </w:pPr>
            <w:r>
              <w:t>Борисов В. А.</w:t>
            </w:r>
          </w:p>
        </w:tc>
        <w:tc>
          <w:tcPr>
            <w:tcW w:w="2891" w:type="dxa"/>
            <w:vMerge w:val="restart"/>
          </w:tcPr>
          <w:p w14:paraId="0CB03FE3" w14:textId="77777777" w:rsidR="00A80F5E" w:rsidRDefault="00000000" w:rsidP="0009014C">
            <w:pPr>
              <w:pStyle w:val="TableParagraph"/>
              <w:spacing w:line="249" w:lineRule="exact"/>
              <w:ind w:left="-60"/>
              <w:jc w:val="center"/>
            </w:pPr>
            <w:r>
              <w:t>ИММКН ЮФУ</w:t>
            </w:r>
          </w:p>
        </w:tc>
        <w:tc>
          <w:tcPr>
            <w:tcW w:w="2891" w:type="dxa"/>
            <w:vMerge w:val="restart"/>
          </w:tcPr>
          <w:p w14:paraId="608F8FD9" w14:textId="096B0543" w:rsidR="00A80F5E" w:rsidRDefault="0009014C" w:rsidP="0009014C">
            <w:pPr>
              <w:pStyle w:val="TableParagraph"/>
              <w:spacing w:line="249" w:lineRule="exact"/>
              <w:ind w:left="36"/>
              <w:jc w:val="center"/>
            </w:pPr>
            <w:r>
              <w:t>Прикладная математика и информатика</w:t>
            </w:r>
          </w:p>
        </w:tc>
      </w:tr>
      <w:tr w:rsidR="00A80F5E" w14:paraId="2E3F4A21" w14:textId="77777777" w:rsidTr="0009014C">
        <w:trPr>
          <w:trHeight w:val="302"/>
        </w:trPr>
        <w:tc>
          <w:tcPr>
            <w:tcW w:w="388" w:type="dxa"/>
            <w:vMerge w:val="restart"/>
          </w:tcPr>
          <w:p w14:paraId="3A12E947" w14:textId="77777777" w:rsidR="00A80F5E" w:rsidRDefault="00000000" w:rsidP="0009014C">
            <w:pPr>
              <w:pStyle w:val="TableParagraph"/>
              <w:spacing w:line="249" w:lineRule="exact"/>
              <w:ind w:left="110"/>
              <w:jc w:val="center"/>
            </w:pPr>
            <w:r>
              <w:t>19</w:t>
            </w:r>
          </w:p>
        </w:tc>
        <w:tc>
          <w:tcPr>
            <w:tcW w:w="6127" w:type="dxa"/>
            <w:vMerge w:val="restart"/>
          </w:tcPr>
          <w:p w14:paraId="028C2C60" w14:textId="77777777" w:rsidR="00A80F5E" w:rsidRDefault="00000000" w:rsidP="0009014C">
            <w:pPr>
              <w:pStyle w:val="TableParagraph"/>
              <w:ind w:left="2023" w:right="2010"/>
              <w:jc w:val="center"/>
            </w:pPr>
            <w:r>
              <w:t xml:space="preserve">Шведов </w:t>
            </w:r>
            <w:proofErr w:type="gramStart"/>
            <w:r>
              <w:t>Р.С.</w:t>
            </w:r>
            <w:proofErr w:type="gramEnd"/>
          </w:p>
        </w:tc>
        <w:tc>
          <w:tcPr>
            <w:tcW w:w="2891" w:type="dxa"/>
            <w:vMerge w:val="restart"/>
          </w:tcPr>
          <w:p w14:paraId="568F21B6" w14:textId="77777777" w:rsidR="00A80F5E" w:rsidRDefault="00000000" w:rsidP="0009014C">
            <w:pPr>
              <w:pStyle w:val="TableParagraph"/>
              <w:spacing w:line="249" w:lineRule="exact"/>
              <w:ind w:left="-60"/>
              <w:jc w:val="center"/>
            </w:pPr>
            <w:proofErr w:type="spellStart"/>
            <w:r>
              <w:t>ИММиКН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  <w:vMerge w:val="restart"/>
          </w:tcPr>
          <w:p w14:paraId="4C0D1DDB" w14:textId="2BBE27DC" w:rsidR="00A80F5E" w:rsidRDefault="00CD18C0" w:rsidP="0009014C">
            <w:pPr>
              <w:pStyle w:val="TableParagraph"/>
              <w:spacing w:line="249" w:lineRule="exact"/>
              <w:ind w:left="36"/>
              <w:jc w:val="center"/>
            </w:pPr>
            <w:r>
              <w:t>Фундаментальная информатика и информационные технологии</w:t>
            </w:r>
          </w:p>
        </w:tc>
      </w:tr>
      <w:tr w:rsidR="00A80F5E" w14:paraId="1F862A4E" w14:textId="77777777" w:rsidTr="0009014C">
        <w:trPr>
          <w:trHeight w:val="559"/>
        </w:trPr>
        <w:tc>
          <w:tcPr>
            <w:tcW w:w="388" w:type="dxa"/>
            <w:vMerge w:val="restart"/>
          </w:tcPr>
          <w:p w14:paraId="4D0B9939" w14:textId="77777777" w:rsidR="00A80F5E" w:rsidRDefault="00000000" w:rsidP="0009014C">
            <w:pPr>
              <w:pStyle w:val="TableParagraph"/>
              <w:spacing w:line="249" w:lineRule="exact"/>
              <w:ind w:left="110"/>
              <w:jc w:val="center"/>
            </w:pPr>
            <w:r>
              <w:t>20</w:t>
            </w:r>
          </w:p>
        </w:tc>
        <w:tc>
          <w:tcPr>
            <w:tcW w:w="6127" w:type="dxa"/>
            <w:vMerge w:val="restart"/>
          </w:tcPr>
          <w:p w14:paraId="5101F340" w14:textId="77777777" w:rsidR="00A80F5E" w:rsidRDefault="00000000" w:rsidP="0009014C">
            <w:pPr>
              <w:pStyle w:val="TableParagraph"/>
              <w:ind w:left="2023" w:right="2010"/>
              <w:jc w:val="center"/>
            </w:pPr>
            <w:proofErr w:type="spellStart"/>
            <w:r>
              <w:t>Бабюк</w:t>
            </w:r>
            <w:proofErr w:type="spellEnd"/>
            <w:r>
              <w:t xml:space="preserve"> Д.А.</w:t>
            </w:r>
          </w:p>
        </w:tc>
        <w:tc>
          <w:tcPr>
            <w:tcW w:w="2891" w:type="dxa"/>
            <w:vMerge w:val="restart"/>
          </w:tcPr>
          <w:p w14:paraId="52DDCC65" w14:textId="77777777" w:rsidR="00A80F5E" w:rsidRDefault="00000000" w:rsidP="0009014C">
            <w:pPr>
              <w:pStyle w:val="TableParagraph"/>
              <w:spacing w:line="249" w:lineRule="exact"/>
              <w:ind w:left="-60"/>
              <w:jc w:val="center"/>
            </w:pPr>
            <w:proofErr w:type="spellStart"/>
            <w:r>
              <w:t>ИММиКН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  <w:vMerge w:val="restart"/>
          </w:tcPr>
          <w:p w14:paraId="21F718FB" w14:textId="4DA2E539" w:rsidR="00A80F5E" w:rsidRDefault="00000000" w:rsidP="0009014C">
            <w:pPr>
              <w:pStyle w:val="TableParagraph"/>
              <w:spacing w:line="249" w:lineRule="exact"/>
              <w:ind w:left="36"/>
              <w:jc w:val="center"/>
            </w:pPr>
            <w:r>
              <w:t>Прикладная математика и информатика</w:t>
            </w:r>
          </w:p>
        </w:tc>
      </w:tr>
      <w:tr w:rsidR="00A80F5E" w14:paraId="1E94423D" w14:textId="77777777" w:rsidTr="0009014C">
        <w:trPr>
          <w:trHeight w:val="755"/>
        </w:trPr>
        <w:tc>
          <w:tcPr>
            <w:tcW w:w="388" w:type="dxa"/>
            <w:vMerge w:val="restart"/>
          </w:tcPr>
          <w:p w14:paraId="7911B2FF" w14:textId="77777777" w:rsidR="00A80F5E" w:rsidRDefault="00000000" w:rsidP="0009014C">
            <w:pPr>
              <w:pStyle w:val="TableParagraph"/>
              <w:spacing w:line="249" w:lineRule="exact"/>
              <w:ind w:left="110"/>
              <w:jc w:val="center"/>
            </w:pPr>
            <w:r>
              <w:t>21</w:t>
            </w:r>
          </w:p>
        </w:tc>
        <w:tc>
          <w:tcPr>
            <w:tcW w:w="6127" w:type="dxa"/>
            <w:vMerge w:val="restart"/>
          </w:tcPr>
          <w:p w14:paraId="370CD779" w14:textId="77777777" w:rsidR="00A80F5E" w:rsidRDefault="00000000" w:rsidP="0009014C">
            <w:pPr>
              <w:pStyle w:val="TableParagraph"/>
              <w:ind w:left="2023" w:right="2010"/>
              <w:jc w:val="center"/>
            </w:pPr>
            <w:r>
              <w:t>Прытков Л.М.</w:t>
            </w:r>
          </w:p>
        </w:tc>
        <w:tc>
          <w:tcPr>
            <w:tcW w:w="2891" w:type="dxa"/>
            <w:vMerge w:val="restart"/>
          </w:tcPr>
          <w:p w14:paraId="02B31A19" w14:textId="77777777" w:rsidR="00A80F5E" w:rsidRDefault="00000000" w:rsidP="0009014C">
            <w:pPr>
              <w:pStyle w:val="TableParagraph"/>
              <w:spacing w:line="249" w:lineRule="exact"/>
              <w:ind w:left="-60"/>
              <w:jc w:val="center"/>
            </w:pPr>
            <w:proofErr w:type="spellStart"/>
            <w:r>
              <w:t>ИФиСПН</w:t>
            </w:r>
            <w:proofErr w:type="spellEnd"/>
            <w:r>
              <w:t xml:space="preserve"> ЮФУ</w:t>
            </w:r>
          </w:p>
        </w:tc>
        <w:tc>
          <w:tcPr>
            <w:tcW w:w="2891" w:type="dxa"/>
            <w:vMerge w:val="restart"/>
          </w:tcPr>
          <w:p w14:paraId="2BFCDC18" w14:textId="77777777" w:rsidR="00A80F5E" w:rsidRDefault="00000000" w:rsidP="0009014C">
            <w:pPr>
              <w:pStyle w:val="TableParagraph"/>
              <w:spacing w:line="249" w:lineRule="exact"/>
              <w:ind w:left="36"/>
              <w:jc w:val="center"/>
            </w:pPr>
            <w:r>
              <w:t>Политология</w:t>
            </w:r>
          </w:p>
        </w:tc>
      </w:tr>
    </w:tbl>
    <w:p w14:paraId="38BDED83" w14:textId="77777777" w:rsidR="00A80F5E" w:rsidRDefault="00000000">
      <w:pPr>
        <w:pStyle w:val="af9"/>
        <w:numPr>
          <w:ilvl w:val="1"/>
          <w:numId w:val="2"/>
        </w:numPr>
        <w:tabs>
          <w:tab w:val="left" w:pos="1345"/>
        </w:tabs>
        <w:ind w:left="4851" w:right="885" w:hanging="3894"/>
        <w:jc w:val="left"/>
        <w:rPr>
          <w:b/>
        </w:rPr>
      </w:pPr>
      <w:r>
        <w:rPr>
          <w:b/>
        </w:rPr>
        <w:t>Информация о публикациях членов студенческого научного объединения в изданиях, индексируемых в российских и (или) международных</w:t>
      </w:r>
      <w:r>
        <w:rPr>
          <w:b/>
          <w:spacing w:val="-52"/>
        </w:rPr>
        <w:t xml:space="preserve"> </w:t>
      </w:r>
      <w:r>
        <w:rPr>
          <w:b/>
        </w:rPr>
        <w:t>информационно-аналитических</w:t>
      </w:r>
      <w:r>
        <w:rPr>
          <w:b/>
          <w:spacing w:val="-4"/>
        </w:rPr>
        <w:t xml:space="preserve"> </w:t>
      </w:r>
      <w:r>
        <w:rPr>
          <w:b/>
        </w:rPr>
        <w:t>системах</w:t>
      </w:r>
      <w:r>
        <w:rPr>
          <w:b/>
          <w:spacing w:val="-3"/>
        </w:rPr>
        <w:t xml:space="preserve"> </w:t>
      </w:r>
      <w:r>
        <w:rPr>
          <w:b/>
        </w:rPr>
        <w:t>научного цитирования*</w:t>
      </w:r>
    </w:p>
    <w:p w14:paraId="694D7BC6" w14:textId="77777777" w:rsidR="00A80F5E" w:rsidRDefault="00000000">
      <w:pPr>
        <w:spacing w:line="249" w:lineRule="exact"/>
        <w:ind w:left="226"/>
      </w:pPr>
      <w:r>
        <w:t>*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случае,</w:t>
      </w:r>
      <w:r>
        <w:rPr>
          <w:spacing w:val="-1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члена</w:t>
      </w:r>
      <w:r>
        <w:rPr>
          <w:spacing w:val="-2"/>
        </w:rPr>
        <w:t xml:space="preserve"> </w:t>
      </w:r>
      <w:r>
        <w:t>СНО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публикаций,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каждую</w:t>
      </w:r>
      <w:r>
        <w:rPr>
          <w:spacing w:val="-2"/>
        </w:rPr>
        <w:t xml:space="preserve"> </w:t>
      </w:r>
      <w:r>
        <w:t>публикацию</w:t>
      </w:r>
      <w:r>
        <w:rPr>
          <w:spacing w:val="-1"/>
        </w:rPr>
        <w:t xml:space="preserve"> </w:t>
      </w:r>
      <w:r>
        <w:t>строка</w:t>
      </w:r>
      <w:r>
        <w:rPr>
          <w:spacing w:val="-1"/>
        </w:rPr>
        <w:t xml:space="preserve"> </w:t>
      </w:r>
      <w:r>
        <w:t>таблицы</w:t>
      </w:r>
      <w:r>
        <w:rPr>
          <w:spacing w:val="-1"/>
        </w:rPr>
        <w:t xml:space="preserve"> </w:t>
      </w:r>
      <w:r>
        <w:t>заполняется</w:t>
      </w:r>
      <w:r>
        <w:rPr>
          <w:spacing w:val="1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дублированием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1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отчества.</w:t>
      </w:r>
    </w:p>
    <w:p w14:paraId="5C925C2E" w14:textId="77777777" w:rsidR="00A80F5E" w:rsidRDefault="00A80F5E">
      <w:pPr>
        <w:spacing w:before="6" w:after="1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580"/>
        <w:gridCol w:w="2413"/>
        <w:gridCol w:w="2268"/>
        <w:gridCol w:w="2127"/>
        <w:gridCol w:w="850"/>
        <w:gridCol w:w="5218"/>
      </w:tblGrid>
      <w:tr w:rsidR="00A80F5E" w14:paraId="12336B63" w14:textId="77777777">
        <w:trPr>
          <w:trHeight w:val="506"/>
        </w:trPr>
        <w:tc>
          <w:tcPr>
            <w:tcW w:w="559" w:type="dxa"/>
          </w:tcPr>
          <w:p w14:paraId="75E73736" w14:textId="77777777" w:rsidR="00A80F5E" w:rsidRDefault="00000000">
            <w:pPr>
              <w:pStyle w:val="TableParagraph"/>
              <w:spacing w:line="247" w:lineRule="exact"/>
              <w:ind w:left="172"/>
            </w:pPr>
            <w:r>
              <w:t>№</w:t>
            </w:r>
          </w:p>
          <w:p w14:paraId="423DFF0A" w14:textId="77777777" w:rsidR="00A80F5E" w:rsidRDefault="00000000">
            <w:pPr>
              <w:pStyle w:val="TableParagraph"/>
              <w:spacing w:before="1" w:line="238" w:lineRule="exact"/>
              <w:ind w:left="129"/>
            </w:pPr>
            <w:r>
              <w:t>п/п</w:t>
            </w:r>
          </w:p>
        </w:tc>
        <w:tc>
          <w:tcPr>
            <w:tcW w:w="2580" w:type="dxa"/>
          </w:tcPr>
          <w:p w14:paraId="5F6DF62D" w14:textId="77777777" w:rsidR="00A80F5E" w:rsidRDefault="00000000">
            <w:pPr>
              <w:pStyle w:val="TableParagraph"/>
              <w:spacing w:line="247" w:lineRule="exact"/>
              <w:ind w:left="10"/>
              <w:jc w:val="center"/>
            </w:pPr>
            <w:r>
              <w:t>Фамилия,</w:t>
            </w:r>
            <w:r>
              <w:rPr>
                <w:spacing w:val="-2"/>
              </w:rPr>
              <w:t xml:space="preserve"> </w:t>
            </w:r>
            <w:r>
              <w:t>имя,</w:t>
            </w:r>
            <w:r>
              <w:rPr>
                <w:spacing w:val="-2"/>
              </w:rPr>
              <w:t xml:space="preserve"> </w:t>
            </w:r>
            <w:r>
              <w:t>отчество</w:t>
            </w:r>
          </w:p>
        </w:tc>
        <w:tc>
          <w:tcPr>
            <w:tcW w:w="2413" w:type="dxa"/>
          </w:tcPr>
          <w:p w14:paraId="188A0A7F" w14:textId="77777777" w:rsidR="00A80F5E" w:rsidRDefault="00000000">
            <w:pPr>
              <w:pStyle w:val="TableParagraph"/>
              <w:spacing w:line="247" w:lineRule="exact"/>
              <w:ind w:left="142"/>
            </w:pPr>
            <w:r>
              <w:t>Название</w:t>
            </w:r>
            <w:r>
              <w:rPr>
                <w:spacing w:val="-2"/>
              </w:rPr>
              <w:t xml:space="preserve"> </w:t>
            </w:r>
            <w:r>
              <w:t>публикации</w:t>
            </w:r>
          </w:p>
        </w:tc>
        <w:tc>
          <w:tcPr>
            <w:tcW w:w="2268" w:type="dxa"/>
          </w:tcPr>
          <w:p w14:paraId="02C15E11" w14:textId="77777777" w:rsidR="00A80F5E" w:rsidRDefault="00000000">
            <w:pPr>
              <w:pStyle w:val="TableParagraph"/>
              <w:spacing w:line="247" w:lineRule="exact"/>
              <w:ind w:left="132" w:right="277"/>
              <w:jc w:val="center"/>
            </w:pPr>
            <w:r>
              <w:t>Вид</w:t>
            </w:r>
            <w:r>
              <w:rPr>
                <w:spacing w:val="-2"/>
              </w:rPr>
              <w:t xml:space="preserve"> </w:t>
            </w:r>
            <w:r>
              <w:t>публикации:</w:t>
            </w:r>
          </w:p>
        </w:tc>
        <w:tc>
          <w:tcPr>
            <w:tcW w:w="2127" w:type="dxa"/>
          </w:tcPr>
          <w:p w14:paraId="4F4260EE" w14:textId="77777777" w:rsidR="00A80F5E" w:rsidRDefault="00000000">
            <w:pPr>
              <w:pStyle w:val="TableParagraph"/>
              <w:spacing w:line="247" w:lineRule="exact"/>
              <w:ind w:left="565" w:right="582"/>
              <w:jc w:val="center"/>
            </w:pPr>
            <w:r>
              <w:t>Издание</w:t>
            </w:r>
          </w:p>
        </w:tc>
        <w:tc>
          <w:tcPr>
            <w:tcW w:w="850" w:type="dxa"/>
          </w:tcPr>
          <w:p w14:paraId="408D717D" w14:textId="77777777" w:rsidR="00A80F5E" w:rsidRDefault="00000000">
            <w:pPr>
              <w:pStyle w:val="TableParagraph"/>
              <w:spacing w:line="247" w:lineRule="exact"/>
              <w:ind w:left="197" w:right="192"/>
              <w:jc w:val="center"/>
            </w:pPr>
            <w:r>
              <w:t>Год</w:t>
            </w:r>
          </w:p>
        </w:tc>
        <w:tc>
          <w:tcPr>
            <w:tcW w:w="5218" w:type="dxa"/>
          </w:tcPr>
          <w:p w14:paraId="0D47AFE4" w14:textId="77777777" w:rsidR="00A80F5E" w:rsidRDefault="00000000">
            <w:pPr>
              <w:pStyle w:val="TableParagraph"/>
              <w:spacing w:line="247" w:lineRule="exact"/>
              <w:ind w:left="210" w:right="197"/>
              <w:jc w:val="center"/>
            </w:pPr>
            <w:r>
              <w:t>Выходные</w:t>
            </w:r>
            <w:r>
              <w:rPr>
                <w:spacing w:val="-2"/>
              </w:rPr>
              <w:t xml:space="preserve"> </w:t>
            </w:r>
            <w:r>
              <w:t>данные</w:t>
            </w:r>
          </w:p>
        </w:tc>
      </w:tr>
      <w:tr w:rsidR="00A80F5E" w14:paraId="1977AC32" w14:textId="77777777">
        <w:trPr>
          <w:trHeight w:val="1249"/>
        </w:trPr>
        <w:tc>
          <w:tcPr>
            <w:tcW w:w="559" w:type="dxa"/>
          </w:tcPr>
          <w:p w14:paraId="59AB7939" w14:textId="77777777" w:rsidR="00A80F5E" w:rsidRDefault="00000000">
            <w:pPr>
              <w:pStyle w:val="TableParagraph"/>
              <w:spacing w:line="247" w:lineRule="exact"/>
              <w:ind w:left="107"/>
            </w:pPr>
            <w:r>
              <w:lastRenderedPageBreak/>
              <w:t>1.</w:t>
            </w:r>
          </w:p>
        </w:tc>
        <w:tc>
          <w:tcPr>
            <w:tcW w:w="2580" w:type="dxa"/>
          </w:tcPr>
          <w:p w14:paraId="22566BC1" w14:textId="77777777" w:rsidR="00A80F5E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t xml:space="preserve">Стельмахов </w:t>
            </w:r>
            <w:proofErr w:type="gramStart"/>
            <w:r>
              <w:t>Д.А.</w:t>
            </w:r>
            <w:proofErr w:type="gramEnd"/>
          </w:p>
        </w:tc>
        <w:tc>
          <w:tcPr>
            <w:tcW w:w="2413" w:type="dxa"/>
          </w:tcPr>
          <w:p w14:paraId="6870A21A" w14:textId="77777777" w:rsidR="00A80F5E" w:rsidRDefault="00000000">
            <w:pPr>
              <w:pStyle w:val="TableParagraph"/>
              <w:ind w:left="108"/>
            </w:pPr>
            <w:r>
              <w:t>Творческий потенциал искусственного интеллекта в контексте идеи нового просвещения</w:t>
            </w:r>
          </w:p>
        </w:tc>
        <w:tc>
          <w:tcPr>
            <w:tcW w:w="2268" w:type="dxa"/>
          </w:tcPr>
          <w:p w14:paraId="4407BB3A" w14:textId="77777777" w:rsidR="00A80F5E" w:rsidRDefault="00000000">
            <w:pPr>
              <w:pStyle w:val="TableParagraph"/>
              <w:spacing w:line="247" w:lineRule="exact"/>
              <w:ind w:left="283" w:right="277"/>
              <w:jc w:val="center"/>
              <w:rPr>
                <w:lang w:val="en-US"/>
              </w:rPr>
            </w:pPr>
            <w:r>
              <w:rPr>
                <w:lang w:val="en-US"/>
              </w:rPr>
              <w:t>Scopus</w:t>
            </w:r>
          </w:p>
        </w:tc>
        <w:tc>
          <w:tcPr>
            <w:tcW w:w="2127" w:type="dxa"/>
          </w:tcPr>
          <w:p w14:paraId="77A67C9B" w14:textId="77777777" w:rsidR="00A80F5E" w:rsidRDefault="00000000">
            <w:pPr>
              <w:pStyle w:val="TableParagraph"/>
              <w:spacing w:line="247" w:lineRule="exact"/>
              <w:ind w:left="590" w:right="582"/>
              <w:jc w:val="center"/>
            </w:pPr>
            <w:r>
              <w:t>Журнал</w:t>
            </w:r>
          </w:p>
        </w:tc>
        <w:tc>
          <w:tcPr>
            <w:tcW w:w="850" w:type="dxa"/>
          </w:tcPr>
          <w:p w14:paraId="49072CA9" w14:textId="77777777" w:rsidR="00A80F5E" w:rsidRDefault="00000000">
            <w:pPr>
              <w:pStyle w:val="TableParagraph"/>
              <w:spacing w:line="247" w:lineRule="exact"/>
              <w:ind w:left="197" w:right="188"/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3</w:t>
            </w:r>
          </w:p>
        </w:tc>
        <w:tc>
          <w:tcPr>
            <w:tcW w:w="5218" w:type="dxa"/>
          </w:tcPr>
          <w:p w14:paraId="33492E08" w14:textId="77777777" w:rsidR="00A80F5E" w:rsidRDefault="00000000">
            <w:pPr>
              <w:pStyle w:val="TableParagraph"/>
              <w:spacing w:line="240" w:lineRule="exact"/>
              <w:ind w:left="412"/>
            </w:pPr>
            <w:r>
              <w:t xml:space="preserve">Стельмахов </w:t>
            </w:r>
            <w:proofErr w:type="gramStart"/>
            <w:r>
              <w:t>Д.А.</w:t>
            </w:r>
            <w:proofErr w:type="gramEnd"/>
            <w:r>
              <w:t xml:space="preserve"> Творческий потенциал искусственного интеллекта в контексте идеи нового просвещения // Кантовский сборник. 2023. Т. 42. № 4. С. 240–251. </w:t>
            </w:r>
            <w:proofErr w:type="spellStart"/>
            <w:r>
              <w:t>doi</w:t>
            </w:r>
            <w:proofErr w:type="spellEnd"/>
            <w:r>
              <w:t>: 10.5922/0207-6918-2023-4-13 </w:t>
            </w:r>
          </w:p>
        </w:tc>
      </w:tr>
      <w:tr w:rsidR="00A80F5E" w14:paraId="14CD67DC" w14:textId="77777777">
        <w:trPr>
          <w:trHeight w:val="1552"/>
        </w:trPr>
        <w:tc>
          <w:tcPr>
            <w:tcW w:w="559" w:type="dxa"/>
          </w:tcPr>
          <w:p w14:paraId="1F15B1FD" w14:textId="77777777" w:rsidR="00A80F5E" w:rsidRDefault="00000000">
            <w:pPr>
              <w:pStyle w:val="TableParagraph"/>
              <w:spacing w:line="247" w:lineRule="exact"/>
              <w:ind w:left="107"/>
            </w:pPr>
            <w:r>
              <w:t>2</w:t>
            </w:r>
          </w:p>
          <w:p w14:paraId="1E59F6C0" w14:textId="77777777" w:rsidR="00A80F5E" w:rsidRDefault="00A80F5E">
            <w:pPr>
              <w:pStyle w:val="TableParagraph"/>
              <w:spacing w:line="247" w:lineRule="exact"/>
              <w:ind w:left="107"/>
            </w:pPr>
          </w:p>
        </w:tc>
        <w:tc>
          <w:tcPr>
            <w:tcW w:w="2580" w:type="dxa"/>
          </w:tcPr>
          <w:p w14:paraId="7C5BF44B" w14:textId="77777777" w:rsidR="00A80F5E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t xml:space="preserve">Мельников </w:t>
            </w:r>
            <w:proofErr w:type="gramStart"/>
            <w:r>
              <w:t>Д.Р.</w:t>
            </w:r>
            <w:proofErr w:type="gramEnd"/>
          </w:p>
        </w:tc>
        <w:tc>
          <w:tcPr>
            <w:tcW w:w="2413" w:type="dxa"/>
          </w:tcPr>
          <w:p w14:paraId="6EB7EB90" w14:textId="77777777" w:rsidR="00A80F5E" w:rsidRDefault="00000000">
            <w:pPr>
              <w:pStyle w:val="TableParagraph"/>
              <w:ind w:left="108"/>
            </w:pPr>
            <w:r>
              <w:t xml:space="preserve">Противоречивость </w:t>
            </w:r>
            <w:proofErr w:type="spellStart"/>
            <w:r>
              <w:t>компатибилистской</w:t>
            </w:r>
            <w:proofErr w:type="spellEnd"/>
            <w:r>
              <w:t xml:space="preserve"> позиции в современной философии сознания</w:t>
            </w:r>
          </w:p>
        </w:tc>
        <w:tc>
          <w:tcPr>
            <w:tcW w:w="2268" w:type="dxa"/>
          </w:tcPr>
          <w:p w14:paraId="20D4D924" w14:textId="77777777" w:rsidR="00A80F5E" w:rsidRDefault="00000000">
            <w:pPr>
              <w:pStyle w:val="TableParagraph"/>
              <w:spacing w:line="247" w:lineRule="exact"/>
              <w:ind w:left="283" w:right="277"/>
              <w:jc w:val="center"/>
            </w:pPr>
            <w:r>
              <w:t>РИНЦ</w:t>
            </w:r>
          </w:p>
        </w:tc>
        <w:tc>
          <w:tcPr>
            <w:tcW w:w="2127" w:type="dxa"/>
          </w:tcPr>
          <w:p w14:paraId="209B0E3A" w14:textId="77777777" w:rsidR="00A80F5E" w:rsidRDefault="00000000">
            <w:pPr>
              <w:pStyle w:val="TableParagraph"/>
              <w:spacing w:line="247" w:lineRule="exact"/>
              <w:ind w:left="590" w:right="582"/>
              <w:jc w:val="center"/>
            </w:pPr>
            <w:r>
              <w:t>Сборник</w:t>
            </w:r>
          </w:p>
        </w:tc>
        <w:tc>
          <w:tcPr>
            <w:tcW w:w="850" w:type="dxa"/>
          </w:tcPr>
          <w:p w14:paraId="777D79DE" w14:textId="77777777" w:rsidR="00A80F5E" w:rsidRDefault="00000000">
            <w:pPr>
              <w:pStyle w:val="TableParagraph"/>
              <w:spacing w:line="247" w:lineRule="exact"/>
              <w:ind w:left="197" w:right="188"/>
              <w:jc w:val="center"/>
            </w:pPr>
            <w:r>
              <w:t>2024</w:t>
            </w:r>
          </w:p>
        </w:tc>
        <w:tc>
          <w:tcPr>
            <w:tcW w:w="5218" w:type="dxa"/>
          </w:tcPr>
          <w:p w14:paraId="23B93FB2" w14:textId="77777777" w:rsidR="00A80F5E" w:rsidRDefault="00000000">
            <w:pPr>
              <w:pStyle w:val="TableParagraph"/>
              <w:spacing w:line="240" w:lineRule="exact"/>
              <w:ind w:left="412"/>
            </w:pPr>
            <w:r>
              <w:t xml:space="preserve">Мельников Д. Р. Противоречивость </w:t>
            </w:r>
            <w:proofErr w:type="spellStart"/>
            <w:r>
              <w:t>компатибилистской</w:t>
            </w:r>
            <w:proofErr w:type="spellEnd"/>
            <w:r>
              <w:t xml:space="preserve"> позиции в современной философии сознания // Десятая международная конференция по когнитивной науке: Тезисы докладов / Отв. ред. Киреев М. В. Пятигорск, 2024. С. 252-254</w:t>
            </w:r>
          </w:p>
        </w:tc>
      </w:tr>
      <w:tr w:rsidR="00A80F5E" w14:paraId="2117B594" w14:textId="77777777">
        <w:trPr>
          <w:trHeight w:val="2402"/>
        </w:trPr>
        <w:tc>
          <w:tcPr>
            <w:tcW w:w="559" w:type="dxa"/>
          </w:tcPr>
          <w:p w14:paraId="27160E62" w14:textId="77777777" w:rsidR="00A80F5E" w:rsidRDefault="00000000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2580" w:type="dxa"/>
          </w:tcPr>
          <w:p w14:paraId="14328691" w14:textId="77777777" w:rsidR="00A80F5E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t xml:space="preserve">Мелещенко </w:t>
            </w:r>
            <w:proofErr w:type="gramStart"/>
            <w:r>
              <w:t>Е.А.</w:t>
            </w:r>
            <w:proofErr w:type="gramEnd"/>
            <w:r>
              <w:t xml:space="preserve"> (в соавторстве)</w:t>
            </w:r>
          </w:p>
        </w:tc>
        <w:tc>
          <w:tcPr>
            <w:tcW w:w="2413" w:type="dxa"/>
          </w:tcPr>
          <w:p w14:paraId="71612EA8" w14:textId="77777777" w:rsidR="00A80F5E" w:rsidRDefault="00000000">
            <w:pPr>
              <w:ind w:left="142"/>
            </w:pPr>
            <w:r>
              <w:t xml:space="preserve">Биоэлектрическая активность коры головного мозга при </w:t>
            </w:r>
            <w:proofErr w:type="spellStart"/>
            <w:r>
              <w:t>инсайтном</w:t>
            </w:r>
            <w:proofErr w:type="spellEnd"/>
            <w:r>
              <w:t xml:space="preserve"> решении творческих задач научного характера</w:t>
            </w:r>
          </w:p>
          <w:p w14:paraId="3847D5E6" w14:textId="77777777" w:rsidR="00A80F5E" w:rsidRDefault="00A80F5E">
            <w:pPr>
              <w:pStyle w:val="TableParagraph"/>
              <w:ind w:left="108"/>
            </w:pPr>
          </w:p>
        </w:tc>
        <w:tc>
          <w:tcPr>
            <w:tcW w:w="2268" w:type="dxa"/>
          </w:tcPr>
          <w:p w14:paraId="36E59D91" w14:textId="77777777" w:rsidR="00A80F5E" w:rsidRDefault="00000000">
            <w:pPr>
              <w:pStyle w:val="TableParagraph"/>
              <w:spacing w:line="247" w:lineRule="exact"/>
              <w:ind w:left="283" w:right="277"/>
              <w:jc w:val="center"/>
            </w:pPr>
            <w:r>
              <w:t>РИНЦ</w:t>
            </w:r>
          </w:p>
        </w:tc>
        <w:tc>
          <w:tcPr>
            <w:tcW w:w="2127" w:type="dxa"/>
          </w:tcPr>
          <w:p w14:paraId="21DA8251" w14:textId="77777777" w:rsidR="00A80F5E" w:rsidRDefault="00000000">
            <w:pPr>
              <w:pStyle w:val="TableParagraph"/>
              <w:spacing w:line="247" w:lineRule="exact"/>
              <w:ind w:left="590" w:right="582"/>
              <w:jc w:val="center"/>
            </w:pPr>
            <w:r>
              <w:t>Сборник</w:t>
            </w:r>
          </w:p>
        </w:tc>
        <w:tc>
          <w:tcPr>
            <w:tcW w:w="850" w:type="dxa"/>
          </w:tcPr>
          <w:p w14:paraId="56C63192" w14:textId="77777777" w:rsidR="00A80F5E" w:rsidRDefault="00000000">
            <w:pPr>
              <w:pStyle w:val="TableParagraph"/>
              <w:spacing w:line="247" w:lineRule="exact"/>
              <w:ind w:left="197" w:right="188"/>
              <w:jc w:val="center"/>
            </w:pPr>
            <w:r>
              <w:t>2024</w:t>
            </w:r>
          </w:p>
        </w:tc>
        <w:tc>
          <w:tcPr>
            <w:tcW w:w="5218" w:type="dxa"/>
          </w:tcPr>
          <w:p w14:paraId="0C688735" w14:textId="77777777" w:rsidR="00A80F5E" w:rsidRDefault="00000000">
            <w:pPr>
              <w:pStyle w:val="TableParagraph"/>
              <w:spacing w:line="240" w:lineRule="exact"/>
              <w:ind w:left="412"/>
            </w:pPr>
            <w:r>
              <w:t xml:space="preserve">Дикая, Л. А. Биоэлектрическая активность коры головного мозга при </w:t>
            </w:r>
            <w:proofErr w:type="spellStart"/>
            <w:r>
              <w:t>инсайтном</w:t>
            </w:r>
            <w:proofErr w:type="spellEnd"/>
            <w:r>
              <w:t xml:space="preserve"> решении творческих задач научного характера / Л. А. Дикая, В. А. Егорова, Е. А. Мелещенко // Психология </w:t>
            </w:r>
            <w:proofErr w:type="gramStart"/>
            <w:r>
              <w:t>познания :</w:t>
            </w:r>
            <w:proofErr w:type="gramEnd"/>
            <w:r>
              <w:t xml:space="preserve"> Материалы конференции. Всероссийская научная конференция памяти Дж. С. </w:t>
            </w:r>
            <w:proofErr w:type="spellStart"/>
            <w:r>
              <w:t>Брунера</w:t>
            </w:r>
            <w:proofErr w:type="spellEnd"/>
            <w:r>
              <w:t xml:space="preserve">, Ярославль, 01–03 декабря 2023 года. – Ярославль: Общество с ограниченной ответственностью "Филигрань", 2024. – С. </w:t>
            </w:r>
            <w:proofErr w:type="gramStart"/>
            <w:r>
              <w:t>133-137</w:t>
            </w:r>
            <w:proofErr w:type="gramEnd"/>
            <w:r>
              <w:t>. – EDN BZSVSR.</w:t>
            </w:r>
          </w:p>
        </w:tc>
      </w:tr>
      <w:tr w:rsidR="00A80F5E" w14:paraId="61CFE71D" w14:textId="77777777">
        <w:trPr>
          <w:trHeight w:val="2686"/>
        </w:trPr>
        <w:tc>
          <w:tcPr>
            <w:tcW w:w="559" w:type="dxa"/>
          </w:tcPr>
          <w:p w14:paraId="3D62D1CC" w14:textId="77777777" w:rsidR="00A80F5E" w:rsidRDefault="00000000">
            <w:r>
              <w:t>5</w:t>
            </w:r>
          </w:p>
        </w:tc>
        <w:tc>
          <w:tcPr>
            <w:tcW w:w="2580" w:type="dxa"/>
          </w:tcPr>
          <w:p w14:paraId="13175189" w14:textId="77777777" w:rsidR="00A80F5E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t xml:space="preserve">Плахотнюк </w:t>
            </w:r>
            <w:proofErr w:type="gramStart"/>
            <w:r>
              <w:t>Ю.Н.</w:t>
            </w:r>
            <w:proofErr w:type="gramEnd"/>
            <w:r>
              <w:t xml:space="preserve"> (Позднякова Ю.Н.)</w:t>
            </w:r>
          </w:p>
        </w:tc>
        <w:tc>
          <w:tcPr>
            <w:tcW w:w="2413" w:type="dxa"/>
          </w:tcPr>
          <w:p w14:paraId="009FA0C2" w14:textId="77777777" w:rsidR="00A80F5E" w:rsidRDefault="00000000">
            <w:pPr>
              <w:ind w:left="142"/>
            </w:pPr>
            <w:r>
              <w:t>Основные направления государственной политики по сохранению традиционных семейных ценностей</w:t>
            </w:r>
          </w:p>
        </w:tc>
        <w:tc>
          <w:tcPr>
            <w:tcW w:w="2268" w:type="dxa"/>
          </w:tcPr>
          <w:p w14:paraId="06E6D77F" w14:textId="77777777" w:rsidR="00A80F5E" w:rsidRDefault="00000000">
            <w:pPr>
              <w:pStyle w:val="TableParagraph"/>
              <w:spacing w:line="247" w:lineRule="exact"/>
              <w:ind w:left="283" w:right="277"/>
              <w:jc w:val="center"/>
            </w:pPr>
            <w:r>
              <w:t>РИНЦ</w:t>
            </w:r>
          </w:p>
        </w:tc>
        <w:tc>
          <w:tcPr>
            <w:tcW w:w="2127" w:type="dxa"/>
          </w:tcPr>
          <w:p w14:paraId="60E5CC46" w14:textId="77777777" w:rsidR="00A80F5E" w:rsidRDefault="00000000">
            <w:pPr>
              <w:pStyle w:val="TableParagraph"/>
              <w:spacing w:line="247" w:lineRule="exact"/>
              <w:ind w:left="590" w:right="582"/>
              <w:jc w:val="center"/>
            </w:pPr>
            <w:r>
              <w:t>Сборник</w:t>
            </w:r>
          </w:p>
        </w:tc>
        <w:tc>
          <w:tcPr>
            <w:tcW w:w="850" w:type="dxa"/>
          </w:tcPr>
          <w:p w14:paraId="6ADA740E" w14:textId="77777777" w:rsidR="00A80F5E" w:rsidRDefault="00000000">
            <w:pPr>
              <w:pStyle w:val="TableParagraph"/>
              <w:spacing w:line="247" w:lineRule="exact"/>
              <w:ind w:left="197" w:right="188"/>
              <w:jc w:val="center"/>
            </w:pPr>
            <w:r>
              <w:t>2024</w:t>
            </w:r>
          </w:p>
        </w:tc>
        <w:tc>
          <w:tcPr>
            <w:tcW w:w="5218" w:type="dxa"/>
          </w:tcPr>
          <w:p w14:paraId="59A31E57" w14:textId="77777777" w:rsidR="00A80F5E" w:rsidRDefault="00000000">
            <w:pPr>
              <w:pStyle w:val="TableParagraph"/>
              <w:spacing w:line="240" w:lineRule="exact"/>
              <w:ind w:left="412"/>
            </w:pPr>
            <w:r>
              <w:t>Позднякова, Ю. Н. Основные направления государственной политики по сохранению традиционных семейных ценностей / Ю. Н. Позднякова // Молодежная инициатива-2024 : Сборник статей городской научно-практической конференции, Ростов-на-Дону, 08 февраля ; 27  2024 года. ; Ростов-на-Дону: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Федерации", 2024. ; С. 159-164.</w:t>
            </w:r>
          </w:p>
        </w:tc>
      </w:tr>
      <w:tr w:rsidR="00A80F5E" w14:paraId="00B2CA03" w14:textId="77777777">
        <w:trPr>
          <w:trHeight w:val="2686"/>
        </w:trPr>
        <w:tc>
          <w:tcPr>
            <w:tcW w:w="559" w:type="dxa"/>
          </w:tcPr>
          <w:p w14:paraId="7FE238DF" w14:textId="10570A76" w:rsidR="00A80F5E" w:rsidRDefault="0009014C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2580" w:type="dxa"/>
          </w:tcPr>
          <w:p w14:paraId="24ACAE16" w14:textId="77777777" w:rsidR="00A80F5E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t xml:space="preserve">Мельников Д. Р. </w:t>
            </w:r>
          </w:p>
        </w:tc>
        <w:tc>
          <w:tcPr>
            <w:tcW w:w="2413" w:type="dxa"/>
          </w:tcPr>
          <w:p w14:paraId="0F9F4B33" w14:textId="77777777" w:rsidR="00A80F5E" w:rsidRDefault="00000000">
            <w:pPr>
              <w:ind w:left="142"/>
            </w:pPr>
            <w:r>
              <w:t>Хилари Патнэм о специфике философии в «век науки»</w:t>
            </w:r>
          </w:p>
        </w:tc>
        <w:tc>
          <w:tcPr>
            <w:tcW w:w="2268" w:type="dxa"/>
          </w:tcPr>
          <w:p w14:paraId="6D14A8C2" w14:textId="77777777" w:rsidR="00A80F5E" w:rsidRDefault="00000000">
            <w:pPr>
              <w:pStyle w:val="TableParagraph"/>
              <w:spacing w:line="247" w:lineRule="exact"/>
              <w:ind w:left="283" w:right="277"/>
              <w:jc w:val="center"/>
            </w:pPr>
            <w:r>
              <w:t>РИНЦ</w:t>
            </w:r>
          </w:p>
        </w:tc>
        <w:tc>
          <w:tcPr>
            <w:tcW w:w="2127" w:type="dxa"/>
          </w:tcPr>
          <w:p w14:paraId="4C9B1462" w14:textId="77777777" w:rsidR="00A80F5E" w:rsidRDefault="00000000">
            <w:pPr>
              <w:pStyle w:val="TableParagraph"/>
              <w:spacing w:line="247" w:lineRule="exact"/>
              <w:ind w:left="590" w:right="582"/>
              <w:jc w:val="center"/>
            </w:pPr>
            <w:r>
              <w:t>Сборник</w:t>
            </w:r>
          </w:p>
        </w:tc>
        <w:tc>
          <w:tcPr>
            <w:tcW w:w="850" w:type="dxa"/>
          </w:tcPr>
          <w:p w14:paraId="7469E1D1" w14:textId="77777777" w:rsidR="00A80F5E" w:rsidRDefault="00000000">
            <w:pPr>
              <w:pStyle w:val="TableParagraph"/>
              <w:spacing w:line="247" w:lineRule="exact"/>
              <w:ind w:left="197" w:right="188"/>
              <w:jc w:val="center"/>
            </w:pPr>
            <w:r>
              <w:t>2024</w:t>
            </w:r>
          </w:p>
        </w:tc>
        <w:tc>
          <w:tcPr>
            <w:tcW w:w="5218" w:type="dxa"/>
          </w:tcPr>
          <w:p w14:paraId="1D09168C" w14:textId="77777777" w:rsidR="00A80F5E" w:rsidRDefault="00000000">
            <w:pPr>
              <w:pStyle w:val="TableParagraph"/>
              <w:spacing w:line="240" w:lineRule="exact"/>
              <w:ind w:left="412"/>
            </w:pPr>
            <w:r>
              <w:t xml:space="preserve">Мельников Д. Р. Хилари Патнэм о специфике философии «в век науки» // Наука, технологии и ценности в неустойчивом мире: сборник научных статей / Научн. ред. и сост. И.Т. </w:t>
            </w:r>
            <w:proofErr w:type="spellStart"/>
            <w:r>
              <w:t>Касавин</w:t>
            </w:r>
            <w:proofErr w:type="spellEnd"/>
            <w:r>
              <w:t xml:space="preserve">, Н.А. Ястреб, </w:t>
            </w:r>
            <w:proofErr w:type="gramStart"/>
            <w:r>
              <w:t>Л.В.</w:t>
            </w:r>
            <w:proofErr w:type="gramEnd"/>
            <w:r>
              <w:t xml:space="preserve"> </w:t>
            </w:r>
            <w:proofErr w:type="spellStart"/>
            <w:r>
              <w:t>Шиповалова</w:t>
            </w:r>
            <w:proofErr w:type="spellEnd"/>
            <w:r>
              <w:t xml:space="preserve"> [Электронный ресурс]. – Москва: Изд-во «Русское общество истории и философии науки», 2024. С. </w:t>
            </w:r>
            <w:proofErr w:type="gramStart"/>
            <w:r>
              <w:t>906-908</w:t>
            </w:r>
            <w:proofErr w:type="gramEnd"/>
            <w:r>
              <w:t>.</w:t>
            </w:r>
          </w:p>
        </w:tc>
      </w:tr>
      <w:tr w:rsidR="00A80F5E" w14:paraId="68892B22" w14:textId="77777777">
        <w:trPr>
          <w:trHeight w:val="2686"/>
        </w:trPr>
        <w:tc>
          <w:tcPr>
            <w:tcW w:w="559" w:type="dxa"/>
          </w:tcPr>
          <w:p w14:paraId="65FC7DB3" w14:textId="7638FE92" w:rsidR="00A80F5E" w:rsidRDefault="0009014C">
            <w:pPr>
              <w:pStyle w:val="TableParagraph"/>
              <w:spacing w:line="247" w:lineRule="exact"/>
              <w:ind w:left="107"/>
            </w:pPr>
            <w:r>
              <w:lastRenderedPageBreak/>
              <w:t>7</w:t>
            </w:r>
          </w:p>
        </w:tc>
        <w:tc>
          <w:tcPr>
            <w:tcW w:w="2580" w:type="dxa"/>
          </w:tcPr>
          <w:p w14:paraId="226F271A" w14:textId="77777777" w:rsidR="00A80F5E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t>Мельников Д. Р., Плахотнюк Я. А.</w:t>
            </w:r>
          </w:p>
        </w:tc>
        <w:tc>
          <w:tcPr>
            <w:tcW w:w="2413" w:type="dxa"/>
          </w:tcPr>
          <w:p w14:paraId="1D3BE50B" w14:textId="77777777" w:rsidR="00A80F5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 xml:space="preserve">Между ложью и истиной: философия науки и проблема демаркации в эпоху </w:t>
            </w:r>
            <w:proofErr w:type="spellStart"/>
            <w:r>
              <w:rPr>
                <w:color w:val="000000"/>
                <w:sz w:val="24"/>
              </w:rPr>
              <w:t>ПостИстины</w:t>
            </w:r>
            <w:proofErr w:type="spellEnd"/>
          </w:p>
        </w:tc>
        <w:tc>
          <w:tcPr>
            <w:tcW w:w="2268" w:type="dxa"/>
          </w:tcPr>
          <w:p w14:paraId="1DCE8D3F" w14:textId="77777777" w:rsidR="00A80F5E" w:rsidRDefault="00000000">
            <w:pPr>
              <w:pStyle w:val="TableParagraph"/>
              <w:spacing w:line="247" w:lineRule="exact"/>
              <w:ind w:left="283" w:right="277"/>
              <w:jc w:val="center"/>
            </w:pPr>
            <w:r>
              <w:t>ВАК</w:t>
            </w:r>
          </w:p>
        </w:tc>
        <w:tc>
          <w:tcPr>
            <w:tcW w:w="2127" w:type="dxa"/>
          </w:tcPr>
          <w:p w14:paraId="180D70D9" w14:textId="77777777" w:rsidR="00A80F5E" w:rsidRDefault="00000000">
            <w:pPr>
              <w:pStyle w:val="TableParagraph"/>
              <w:spacing w:line="247" w:lineRule="exact"/>
              <w:ind w:left="590" w:right="582"/>
              <w:jc w:val="center"/>
            </w:pPr>
            <w:r>
              <w:t>Журнал</w:t>
            </w:r>
          </w:p>
        </w:tc>
        <w:tc>
          <w:tcPr>
            <w:tcW w:w="850" w:type="dxa"/>
          </w:tcPr>
          <w:p w14:paraId="56AEE8D5" w14:textId="77777777" w:rsidR="00A80F5E" w:rsidRDefault="00000000">
            <w:pPr>
              <w:pStyle w:val="TableParagraph"/>
              <w:spacing w:line="247" w:lineRule="exact"/>
              <w:ind w:left="197" w:right="188"/>
              <w:jc w:val="center"/>
            </w:pPr>
            <w:r>
              <w:t>2024</w:t>
            </w:r>
          </w:p>
        </w:tc>
        <w:tc>
          <w:tcPr>
            <w:tcW w:w="5218" w:type="dxa"/>
          </w:tcPr>
          <w:p w14:paraId="0F270F78" w14:textId="77777777" w:rsidR="00A80F5E" w:rsidRDefault="00000000">
            <w:pPr>
              <w:pStyle w:val="TableParagraph"/>
              <w:spacing w:line="240" w:lineRule="exact"/>
              <w:ind w:left="412"/>
            </w:pPr>
            <w:r>
              <w:t xml:space="preserve">Мельников Д. Р., Плахотнюк Я. А. Между истиной и ложью: философия науки и проблема демаркации в эпоху </w:t>
            </w:r>
            <w:proofErr w:type="spellStart"/>
            <w:r>
              <w:t>постистины</w:t>
            </w:r>
            <w:proofErr w:type="spellEnd"/>
            <w:r>
              <w:t xml:space="preserve"> // Основы экономики, управления и права. 2024. Т. 43. № 4. С. </w:t>
            </w:r>
            <w:proofErr w:type="gramStart"/>
            <w:r>
              <w:t>24-30</w:t>
            </w:r>
            <w:proofErr w:type="gramEnd"/>
            <w:r>
              <w:t xml:space="preserve">. </w:t>
            </w:r>
          </w:p>
        </w:tc>
      </w:tr>
      <w:tr w:rsidR="00A80F5E" w14:paraId="02982581" w14:textId="77777777">
        <w:trPr>
          <w:trHeight w:val="2686"/>
        </w:trPr>
        <w:tc>
          <w:tcPr>
            <w:tcW w:w="559" w:type="dxa"/>
            <w:vMerge w:val="restart"/>
          </w:tcPr>
          <w:p w14:paraId="7148AE8F" w14:textId="038B1F9A" w:rsidR="00A80F5E" w:rsidRDefault="0009014C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2580" w:type="dxa"/>
            <w:vMerge w:val="restart"/>
          </w:tcPr>
          <w:p w14:paraId="0C5DA3C8" w14:textId="77777777" w:rsidR="00A80F5E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t>Мельников Д. Р.</w:t>
            </w:r>
          </w:p>
        </w:tc>
        <w:tc>
          <w:tcPr>
            <w:tcW w:w="2413" w:type="dxa"/>
            <w:vMerge w:val="restart"/>
          </w:tcPr>
          <w:p w14:paraId="7F60DEA2" w14:textId="77777777" w:rsidR="00A80F5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Основные тенденции в современной философии сознания</w:t>
            </w:r>
          </w:p>
        </w:tc>
        <w:tc>
          <w:tcPr>
            <w:tcW w:w="2268" w:type="dxa"/>
            <w:vMerge w:val="restart"/>
          </w:tcPr>
          <w:p w14:paraId="4249E8C8" w14:textId="77777777" w:rsidR="00A80F5E" w:rsidRDefault="00000000">
            <w:pPr>
              <w:pStyle w:val="TableParagraph"/>
              <w:spacing w:line="247" w:lineRule="exact"/>
              <w:ind w:left="283" w:right="277"/>
              <w:jc w:val="center"/>
            </w:pPr>
            <w:r>
              <w:t>РИНЦ</w:t>
            </w:r>
          </w:p>
        </w:tc>
        <w:tc>
          <w:tcPr>
            <w:tcW w:w="2127" w:type="dxa"/>
            <w:vMerge w:val="restart"/>
          </w:tcPr>
          <w:p w14:paraId="28742B48" w14:textId="77777777" w:rsidR="00A80F5E" w:rsidRDefault="00000000">
            <w:pPr>
              <w:pStyle w:val="TableParagraph"/>
              <w:spacing w:line="247" w:lineRule="exact"/>
              <w:ind w:left="590" w:right="582"/>
              <w:jc w:val="center"/>
            </w:pPr>
            <w:r>
              <w:t>Сборник</w:t>
            </w:r>
          </w:p>
        </w:tc>
        <w:tc>
          <w:tcPr>
            <w:tcW w:w="850" w:type="dxa"/>
            <w:vMerge w:val="restart"/>
          </w:tcPr>
          <w:p w14:paraId="0BAD2ED8" w14:textId="77777777" w:rsidR="00A80F5E" w:rsidRDefault="00000000">
            <w:pPr>
              <w:pStyle w:val="TableParagraph"/>
              <w:spacing w:line="247" w:lineRule="exact"/>
              <w:ind w:left="197" w:right="188"/>
              <w:jc w:val="center"/>
            </w:pPr>
            <w:r>
              <w:t>2024</w:t>
            </w:r>
          </w:p>
        </w:tc>
        <w:tc>
          <w:tcPr>
            <w:tcW w:w="5218" w:type="dxa"/>
            <w:vMerge w:val="restart"/>
          </w:tcPr>
          <w:p w14:paraId="0DEAC51A" w14:textId="77777777" w:rsidR="00A80F5E" w:rsidRDefault="00000000">
            <w:pPr>
              <w:pStyle w:val="TableParagraph"/>
              <w:spacing w:line="240" w:lineRule="exact"/>
              <w:ind w:left="412"/>
            </w:pPr>
            <w:r>
              <w:t xml:space="preserve">Мельников, Д. Р. Основные тенденции в современной философии сознания // Стратегии развития общества и социальная работа (памяти первого зав. кафедрой социальных технологий ЮФУ В.Д. Альперовича) : Материалы докладов и сообщений в виде научных статей шестой Всероссийской научной конференции с международным участием, Ростов-на-Дону, 09–13 октября 2023 года. – Ростов-на-Дону - Таганрог: Южный федеральный университет, 2024. – С. </w:t>
            </w:r>
            <w:proofErr w:type="gramStart"/>
            <w:r>
              <w:t>345-351</w:t>
            </w:r>
            <w:proofErr w:type="gramEnd"/>
            <w:r>
              <w:t xml:space="preserve">. </w:t>
            </w:r>
          </w:p>
        </w:tc>
      </w:tr>
      <w:tr w:rsidR="00A80F5E" w14:paraId="5D1FACF6" w14:textId="77777777">
        <w:trPr>
          <w:trHeight w:val="2686"/>
        </w:trPr>
        <w:tc>
          <w:tcPr>
            <w:tcW w:w="559" w:type="dxa"/>
            <w:vMerge w:val="restart"/>
          </w:tcPr>
          <w:p w14:paraId="21E37C0A" w14:textId="0B481477" w:rsidR="00A80F5E" w:rsidRDefault="0009014C">
            <w:pPr>
              <w:pStyle w:val="TableParagraph"/>
              <w:spacing w:line="247" w:lineRule="exact"/>
              <w:ind w:left="107"/>
            </w:pPr>
            <w:r>
              <w:t>9</w:t>
            </w:r>
          </w:p>
        </w:tc>
        <w:tc>
          <w:tcPr>
            <w:tcW w:w="2580" w:type="dxa"/>
            <w:vMerge w:val="restart"/>
          </w:tcPr>
          <w:p w14:paraId="2F1A4BA0" w14:textId="77777777" w:rsidR="00A80F5E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t xml:space="preserve">Михайлов </w:t>
            </w:r>
            <w:proofErr w:type="gramStart"/>
            <w:r>
              <w:t>А.Д.</w:t>
            </w:r>
            <w:proofErr w:type="gramEnd"/>
          </w:p>
        </w:tc>
        <w:tc>
          <w:tcPr>
            <w:tcW w:w="2413" w:type="dxa"/>
            <w:vMerge w:val="restart"/>
          </w:tcPr>
          <w:p w14:paraId="1ED40840" w14:textId="77777777" w:rsidR="00A80F5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Неразрешимая проблема «сознание-тело» или от чего печален</w:t>
            </w:r>
          </w:p>
          <w:p w14:paraId="474D51E5" w14:textId="77777777" w:rsidR="00A80F5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Колин </w:t>
            </w:r>
            <w:proofErr w:type="spellStart"/>
            <w:r>
              <w:rPr>
                <w:color w:val="000000"/>
                <w:sz w:val="24"/>
              </w:rPr>
              <w:t>Макгинн</w:t>
            </w:r>
            <w:proofErr w:type="spellEnd"/>
          </w:p>
        </w:tc>
        <w:tc>
          <w:tcPr>
            <w:tcW w:w="2268" w:type="dxa"/>
            <w:vMerge w:val="restart"/>
          </w:tcPr>
          <w:p w14:paraId="7C4BA570" w14:textId="77777777" w:rsidR="00A80F5E" w:rsidRDefault="00000000">
            <w:pPr>
              <w:pStyle w:val="TableParagraph"/>
              <w:spacing w:line="247" w:lineRule="exact"/>
              <w:ind w:left="283" w:right="277"/>
              <w:jc w:val="center"/>
            </w:pPr>
            <w:r>
              <w:t>РИНЦ</w:t>
            </w:r>
          </w:p>
        </w:tc>
        <w:tc>
          <w:tcPr>
            <w:tcW w:w="2127" w:type="dxa"/>
            <w:vMerge w:val="restart"/>
          </w:tcPr>
          <w:p w14:paraId="7D16C56D" w14:textId="77777777" w:rsidR="00A80F5E" w:rsidRDefault="00000000">
            <w:pPr>
              <w:pStyle w:val="TableParagraph"/>
              <w:spacing w:line="247" w:lineRule="exact"/>
              <w:ind w:left="590" w:right="582"/>
              <w:jc w:val="center"/>
            </w:pPr>
            <w:r>
              <w:t>Сборник</w:t>
            </w:r>
          </w:p>
        </w:tc>
        <w:tc>
          <w:tcPr>
            <w:tcW w:w="850" w:type="dxa"/>
            <w:vMerge w:val="restart"/>
          </w:tcPr>
          <w:p w14:paraId="6DA0DDA8" w14:textId="77777777" w:rsidR="00A80F5E" w:rsidRDefault="00000000">
            <w:pPr>
              <w:pStyle w:val="TableParagraph"/>
              <w:spacing w:line="247" w:lineRule="exact"/>
              <w:ind w:left="197" w:right="188"/>
              <w:jc w:val="center"/>
            </w:pPr>
            <w:r>
              <w:t>2024</w:t>
            </w:r>
          </w:p>
        </w:tc>
        <w:tc>
          <w:tcPr>
            <w:tcW w:w="5218" w:type="dxa"/>
            <w:vMerge w:val="restart"/>
          </w:tcPr>
          <w:p w14:paraId="4F6467FF" w14:textId="77777777" w:rsidR="00A80F5E" w:rsidRDefault="00000000">
            <w:pPr>
              <w:pStyle w:val="TableParagraph"/>
              <w:spacing w:line="240" w:lineRule="exact"/>
              <w:ind w:left="412"/>
            </w:pPr>
            <w:r>
              <w:t xml:space="preserve">Михайлов </w:t>
            </w:r>
            <w:proofErr w:type="gramStart"/>
            <w:r>
              <w:t>А.Д.</w:t>
            </w:r>
            <w:proofErr w:type="gramEnd"/>
            <w:r>
              <w:t xml:space="preserve"> Неразрешимая проблема «сознание-тело» или от чего печален</w:t>
            </w:r>
          </w:p>
          <w:p w14:paraId="59F6861D" w14:textId="77777777" w:rsidR="00A80F5E" w:rsidRDefault="00000000">
            <w:pPr>
              <w:pStyle w:val="TableParagraph"/>
              <w:spacing w:line="240" w:lineRule="exact"/>
              <w:ind w:left="412"/>
            </w:pPr>
            <w:r>
              <w:t xml:space="preserve">Колин </w:t>
            </w:r>
            <w:proofErr w:type="spellStart"/>
            <w:r>
              <w:t>Макгинн</w:t>
            </w:r>
            <w:proofErr w:type="spellEnd"/>
            <w:r>
              <w:t xml:space="preserve"> // СОВА </w:t>
            </w:r>
            <w:proofErr w:type="gramStart"/>
            <w:r>
              <w:t>МИНЕРВЫ :</w:t>
            </w:r>
            <w:proofErr w:type="gramEnd"/>
            <w:r>
              <w:t xml:space="preserve"> Ежегодный сборник научных работ студентов и</w:t>
            </w:r>
          </w:p>
          <w:p w14:paraId="6183F6A0" w14:textId="77777777" w:rsidR="00A80F5E" w:rsidRDefault="00000000">
            <w:pPr>
              <w:pStyle w:val="TableParagraph"/>
              <w:spacing w:line="240" w:lineRule="exact"/>
              <w:ind w:left="412"/>
            </w:pPr>
            <w:r>
              <w:t>аспирантов Института философии и социально-политических наук</w:t>
            </w:r>
          </w:p>
          <w:p w14:paraId="1E994E24" w14:textId="77777777" w:rsidR="00A80F5E" w:rsidRDefault="00000000">
            <w:pPr>
              <w:pStyle w:val="TableParagraph"/>
              <w:spacing w:line="240" w:lineRule="exact"/>
              <w:ind w:left="412"/>
            </w:pPr>
            <w:r>
              <w:t>Южного федерального университета - 2024 / под общ. ред. Е.В.</w:t>
            </w:r>
          </w:p>
          <w:p w14:paraId="7A5771C6" w14:textId="77777777" w:rsidR="00A80F5E" w:rsidRDefault="00000000">
            <w:pPr>
              <w:pStyle w:val="TableParagraph"/>
              <w:spacing w:line="240" w:lineRule="exact"/>
              <w:ind w:left="412"/>
            </w:pPr>
            <w:r>
              <w:t xml:space="preserve">Сердюковой, Т.С. </w:t>
            </w:r>
            <w:proofErr w:type="spellStart"/>
            <w:proofErr w:type="gramStart"/>
            <w:r>
              <w:t>Киенко</w:t>
            </w:r>
            <w:proofErr w:type="spellEnd"/>
            <w:r>
              <w:t xml:space="preserve"> ;</w:t>
            </w:r>
            <w:proofErr w:type="gramEnd"/>
            <w:r>
              <w:t xml:space="preserve"> Южный федеральный университет. –</w:t>
            </w:r>
          </w:p>
          <w:p w14:paraId="07B4A9B3" w14:textId="77777777" w:rsidR="00A80F5E" w:rsidRDefault="00000000">
            <w:pPr>
              <w:pStyle w:val="TableParagraph"/>
              <w:spacing w:line="240" w:lineRule="exact"/>
              <w:ind w:left="412"/>
            </w:pPr>
            <w:r>
              <w:t>Ростов-на-</w:t>
            </w:r>
            <w:proofErr w:type="gramStart"/>
            <w:r>
              <w:t>Дону ;</w:t>
            </w:r>
            <w:proofErr w:type="gramEnd"/>
            <w:r>
              <w:t xml:space="preserve"> Таганрог : Издательство Южного федерального</w:t>
            </w:r>
          </w:p>
          <w:p w14:paraId="38DEF9BD" w14:textId="77777777" w:rsidR="00A80F5E" w:rsidRDefault="00000000">
            <w:pPr>
              <w:pStyle w:val="TableParagraph"/>
              <w:spacing w:line="240" w:lineRule="exact"/>
              <w:ind w:left="412"/>
            </w:pPr>
            <w:r>
              <w:t>университета, 2024. – 140 с.</w:t>
            </w:r>
          </w:p>
        </w:tc>
      </w:tr>
      <w:tr w:rsidR="00A80F5E" w14:paraId="6438AD11" w14:textId="77777777">
        <w:trPr>
          <w:trHeight w:val="2686"/>
        </w:trPr>
        <w:tc>
          <w:tcPr>
            <w:tcW w:w="559" w:type="dxa"/>
            <w:vMerge w:val="restart"/>
          </w:tcPr>
          <w:p w14:paraId="233B4963" w14:textId="7C85E504" w:rsidR="00A80F5E" w:rsidRDefault="0009014C">
            <w:pPr>
              <w:pStyle w:val="TableParagraph"/>
              <w:spacing w:line="247" w:lineRule="exact"/>
              <w:ind w:left="107"/>
            </w:pPr>
            <w:r>
              <w:t>10</w:t>
            </w:r>
          </w:p>
        </w:tc>
        <w:tc>
          <w:tcPr>
            <w:tcW w:w="2580" w:type="dxa"/>
            <w:vMerge w:val="restart"/>
          </w:tcPr>
          <w:p w14:paraId="347B23A5" w14:textId="77777777" w:rsidR="00A80F5E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t xml:space="preserve">Михайлов </w:t>
            </w:r>
            <w:proofErr w:type="gramStart"/>
            <w:r>
              <w:t>А.Д.</w:t>
            </w:r>
            <w:proofErr w:type="gramEnd"/>
          </w:p>
        </w:tc>
        <w:tc>
          <w:tcPr>
            <w:tcW w:w="2413" w:type="dxa"/>
            <w:vMerge w:val="restart"/>
          </w:tcPr>
          <w:p w14:paraId="7313521F" w14:textId="77777777" w:rsidR="00A80F5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Специфика современных философских и научных подходов к психофизической проблеме</w:t>
            </w:r>
          </w:p>
        </w:tc>
        <w:tc>
          <w:tcPr>
            <w:tcW w:w="2268" w:type="dxa"/>
            <w:vMerge w:val="restart"/>
          </w:tcPr>
          <w:p w14:paraId="47425FA7" w14:textId="77777777" w:rsidR="00A80F5E" w:rsidRDefault="00000000">
            <w:pPr>
              <w:pStyle w:val="TableParagraph"/>
              <w:spacing w:line="247" w:lineRule="exact"/>
              <w:ind w:left="283" w:right="277"/>
              <w:jc w:val="center"/>
            </w:pPr>
            <w:r>
              <w:t>РИНЦ</w:t>
            </w:r>
          </w:p>
        </w:tc>
        <w:tc>
          <w:tcPr>
            <w:tcW w:w="2127" w:type="dxa"/>
            <w:vMerge w:val="restart"/>
          </w:tcPr>
          <w:p w14:paraId="585C7530" w14:textId="77777777" w:rsidR="00A80F5E" w:rsidRDefault="00000000">
            <w:pPr>
              <w:pStyle w:val="TableParagraph"/>
              <w:spacing w:line="247" w:lineRule="exact"/>
              <w:ind w:left="590" w:right="582"/>
              <w:jc w:val="center"/>
            </w:pPr>
            <w:r>
              <w:t>Сборник</w:t>
            </w:r>
          </w:p>
        </w:tc>
        <w:tc>
          <w:tcPr>
            <w:tcW w:w="850" w:type="dxa"/>
            <w:vMerge w:val="restart"/>
          </w:tcPr>
          <w:p w14:paraId="6E08A560" w14:textId="77777777" w:rsidR="00A80F5E" w:rsidRDefault="00000000">
            <w:pPr>
              <w:pStyle w:val="TableParagraph"/>
              <w:spacing w:line="247" w:lineRule="exact"/>
              <w:ind w:left="197" w:right="188"/>
              <w:jc w:val="center"/>
            </w:pPr>
            <w:r>
              <w:t>2024</w:t>
            </w:r>
          </w:p>
        </w:tc>
        <w:tc>
          <w:tcPr>
            <w:tcW w:w="5218" w:type="dxa"/>
            <w:vMerge w:val="restart"/>
          </w:tcPr>
          <w:p w14:paraId="5CBD4624" w14:textId="77777777" w:rsidR="00A80F5E" w:rsidRDefault="00000000">
            <w:pPr>
              <w:pStyle w:val="TableParagraph"/>
              <w:spacing w:line="240" w:lineRule="exact"/>
              <w:ind w:left="412"/>
            </w:pPr>
            <w:r>
              <w:t xml:space="preserve">Михайлов </w:t>
            </w:r>
            <w:proofErr w:type="gramStart"/>
            <w:r>
              <w:t>А.Д.</w:t>
            </w:r>
            <w:proofErr w:type="gramEnd"/>
            <w:r>
              <w:t xml:space="preserve"> Специфика современных философских и научных подходов к психофизической проблеме // Наука, технологии и ценности в неустойчивом мире: сборник научных статей / Научн. ред. и сост. И.Т. </w:t>
            </w:r>
            <w:proofErr w:type="spellStart"/>
            <w:r>
              <w:t>Касавин</w:t>
            </w:r>
            <w:proofErr w:type="spellEnd"/>
            <w:r>
              <w:t xml:space="preserve">, Н.А. Ястреб, Л.В. </w:t>
            </w:r>
            <w:proofErr w:type="spellStart"/>
            <w:r>
              <w:t>Шиповалова</w:t>
            </w:r>
            <w:proofErr w:type="spellEnd"/>
            <w:r>
              <w:t xml:space="preserve"> [Электронный ресурс]. – Москва: Изд-во «Русское общество истории и философии науки», 2024. – 950 с.</w:t>
            </w:r>
          </w:p>
        </w:tc>
      </w:tr>
      <w:tr w:rsidR="00A80F5E" w14:paraId="789BA486" w14:textId="77777777">
        <w:trPr>
          <w:trHeight w:val="2686"/>
        </w:trPr>
        <w:tc>
          <w:tcPr>
            <w:tcW w:w="559" w:type="dxa"/>
            <w:vMerge w:val="restart"/>
          </w:tcPr>
          <w:p w14:paraId="6D5444C8" w14:textId="6E070076" w:rsidR="00A80F5E" w:rsidRDefault="0009014C">
            <w:pPr>
              <w:pStyle w:val="TableParagraph"/>
              <w:spacing w:line="247" w:lineRule="exact"/>
              <w:ind w:left="107"/>
            </w:pPr>
            <w:r>
              <w:lastRenderedPageBreak/>
              <w:t>11</w:t>
            </w:r>
          </w:p>
        </w:tc>
        <w:tc>
          <w:tcPr>
            <w:tcW w:w="2580" w:type="dxa"/>
            <w:vMerge w:val="restart"/>
          </w:tcPr>
          <w:p w14:paraId="54DFA42A" w14:textId="77777777" w:rsidR="00A80F5E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t xml:space="preserve">Михайлов </w:t>
            </w:r>
            <w:proofErr w:type="gramStart"/>
            <w:r>
              <w:t>А.Д.</w:t>
            </w:r>
            <w:proofErr w:type="gramEnd"/>
            <w:r>
              <w:t xml:space="preserve">, </w:t>
            </w:r>
          </w:p>
          <w:p w14:paraId="22A9D4AC" w14:textId="77777777" w:rsidR="00A80F5E" w:rsidRDefault="00000000">
            <w:pPr>
              <w:pStyle w:val="TableParagraph"/>
              <w:spacing w:line="247" w:lineRule="exact"/>
              <w:ind w:left="7"/>
              <w:jc w:val="center"/>
            </w:pPr>
            <w:r>
              <w:t xml:space="preserve">Силенко </w:t>
            </w:r>
            <w:proofErr w:type="gramStart"/>
            <w:r>
              <w:t>С.В.</w:t>
            </w:r>
            <w:proofErr w:type="gramEnd"/>
          </w:p>
        </w:tc>
        <w:tc>
          <w:tcPr>
            <w:tcW w:w="2413" w:type="dxa"/>
            <w:vMerge w:val="restart"/>
          </w:tcPr>
          <w:p w14:paraId="68509629" w14:textId="77777777" w:rsidR="00A80F5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Проблема конструктивного диалога между философией сознания и нейронаукой: анализ концепций Дж. </w:t>
            </w:r>
            <w:proofErr w:type="spellStart"/>
            <w:r>
              <w:rPr>
                <w:color w:val="000000"/>
                <w:sz w:val="24"/>
              </w:rPr>
              <w:t>Сёрла</w:t>
            </w:r>
            <w:proofErr w:type="spellEnd"/>
            <w:r>
              <w:rPr>
                <w:color w:val="000000"/>
                <w:sz w:val="24"/>
              </w:rPr>
              <w:t xml:space="preserve">, Д. </w:t>
            </w:r>
            <w:proofErr w:type="spellStart"/>
            <w:r>
              <w:rPr>
                <w:color w:val="000000"/>
                <w:sz w:val="24"/>
              </w:rPr>
              <w:t>Чалмерса</w:t>
            </w:r>
            <w:proofErr w:type="spellEnd"/>
            <w:r>
              <w:rPr>
                <w:color w:val="000000"/>
                <w:sz w:val="24"/>
              </w:rPr>
              <w:t xml:space="preserve">, </w:t>
            </w:r>
            <w:proofErr w:type="gramStart"/>
            <w:r>
              <w:rPr>
                <w:color w:val="000000"/>
                <w:sz w:val="24"/>
              </w:rPr>
              <w:t>К.В.</w:t>
            </w:r>
            <w:proofErr w:type="gramEnd"/>
            <w:r>
              <w:rPr>
                <w:color w:val="000000"/>
                <w:sz w:val="24"/>
              </w:rPr>
              <w:t xml:space="preserve"> Анохина и К.Д. </w:t>
            </w:r>
            <w:proofErr w:type="spellStart"/>
            <w:r>
              <w:rPr>
                <w:color w:val="000000"/>
                <w:sz w:val="24"/>
              </w:rPr>
              <w:t>Фрита</w:t>
            </w:r>
            <w:proofErr w:type="spellEnd"/>
          </w:p>
        </w:tc>
        <w:tc>
          <w:tcPr>
            <w:tcW w:w="2268" w:type="dxa"/>
            <w:vMerge w:val="restart"/>
          </w:tcPr>
          <w:p w14:paraId="769D8E44" w14:textId="77777777" w:rsidR="00A80F5E" w:rsidRDefault="00000000">
            <w:pPr>
              <w:pStyle w:val="TableParagraph"/>
              <w:spacing w:line="247" w:lineRule="exact"/>
              <w:ind w:left="283" w:right="277"/>
              <w:jc w:val="center"/>
            </w:pPr>
            <w:r>
              <w:t>ВАК</w:t>
            </w:r>
          </w:p>
        </w:tc>
        <w:tc>
          <w:tcPr>
            <w:tcW w:w="2127" w:type="dxa"/>
            <w:vMerge w:val="restart"/>
          </w:tcPr>
          <w:p w14:paraId="1567ABB6" w14:textId="77777777" w:rsidR="00A80F5E" w:rsidRDefault="00000000">
            <w:pPr>
              <w:pStyle w:val="TableParagraph"/>
              <w:spacing w:line="247" w:lineRule="exact"/>
              <w:ind w:left="590" w:right="582"/>
              <w:jc w:val="center"/>
            </w:pPr>
            <w:r>
              <w:t>Журнал</w:t>
            </w:r>
          </w:p>
        </w:tc>
        <w:tc>
          <w:tcPr>
            <w:tcW w:w="850" w:type="dxa"/>
            <w:vMerge w:val="restart"/>
          </w:tcPr>
          <w:p w14:paraId="453312E6" w14:textId="77777777" w:rsidR="00A80F5E" w:rsidRDefault="00000000">
            <w:pPr>
              <w:pStyle w:val="TableParagraph"/>
              <w:spacing w:line="247" w:lineRule="exact"/>
              <w:ind w:left="197" w:right="188"/>
              <w:jc w:val="center"/>
            </w:pPr>
            <w:r>
              <w:t>2024</w:t>
            </w:r>
          </w:p>
        </w:tc>
        <w:tc>
          <w:tcPr>
            <w:tcW w:w="5218" w:type="dxa"/>
            <w:vMerge w:val="restart"/>
          </w:tcPr>
          <w:p w14:paraId="5368DAB8" w14:textId="77777777" w:rsidR="00A80F5E" w:rsidRDefault="00000000">
            <w:pPr>
              <w:pStyle w:val="TableParagraph"/>
              <w:spacing w:line="240" w:lineRule="exact"/>
              <w:ind w:left="412"/>
            </w:pPr>
            <w:r>
              <w:t xml:space="preserve">Михайлов </w:t>
            </w:r>
            <w:proofErr w:type="gramStart"/>
            <w:r>
              <w:t>А.Д.</w:t>
            </w:r>
            <w:proofErr w:type="gramEnd"/>
            <w:r>
              <w:t xml:space="preserve">, Силенко С.В. </w:t>
            </w:r>
            <w:r>
              <w:rPr>
                <w:color w:val="000000"/>
                <w:sz w:val="24"/>
              </w:rPr>
              <w:t xml:space="preserve">Проблема конструктивного диалога между философией сознания и нейронаукой: анализ концепций Дж. </w:t>
            </w:r>
            <w:proofErr w:type="spellStart"/>
            <w:r>
              <w:rPr>
                <w:color w:val="000000"/>
                <w:sz w:val="24"/>
              </w:rPr>
              <w:t>Сёрла</w:t>
            </w:r>
            <w:proofErr w:type="spellEnd"/>
            <w:r>
              <w:rPr>
                <w:color w:val="000000"/>
                <w:sz w:val="24"/>
              </w:rPr>
              <w:t xml:space="preserve">, Д. </w:t>
            </w:r>
            <w:proofErr w:type="spellStart"/>
            <w:r>
              <w:rPr>
                <w:color w:val="000000"/>
                <w:sz w:val="24"/>
              </w:rPr>
              <w:t>Чалмерса</w:t>
            </w:r>
            <w:proofErr w:type="spellEnd"/>
            <w:r>
              <w:rPr>
                <w:color w:val="000000"/>
                <w:sz w:val="24"/>
              </w:rPr>
              <w:t xml:space="preserve">, К.В. Анохина и К.Д. </w:t>
            </w:r>
            <w:proofErr w:type="spellStart"/>
            <w:r>
              <w:rPr>
                <w:color w:val="000000"/>
                <w:sz w:val="24"/>
              </w:rPr>
              <w:t>Фрита</w:t>
            </w:r>
            <w:proofErr w:type="spellEnd"/>
            <w:r>
              <w:t xml:space="preserve"> // Научная мысль Кавказа, №2 (118) 2024 г., с. 11-22</w:t>
            </w:r>
          </w:p>
        </w:tc>
      </w:tr>
      <w:tr w:rsidR="00A80F5E" w14:paraId="5167AC93" w14:textId="77777777">
        <w:trPr>
          <w:trHeight w:val="2686"/>
        </w:trPr>
        <w:tc>
          <w:tcPr>
            <w:tcW w:w="559" w:type="dxa"/>
            <w:vMerge w:val="restart"/>
          </w:tcPr>
          <w:p w14:paraId="0603A72A" w14:textId="11D9356D" w:rsidR="00A80F5E" w:rsidRDefault="0009014C">
            <w:pPr>
              <w:pStyle w:val="TableParagraph"/>
              <w:spacing w:line="247" w:lineRule="exact"/>
              <w:ind w:left="107"/>
            </w:pPr>
            <w:r>
              <w:t>12</w:t>
            </w:r>
          </w:p>
        </w:tc>
        <w:tc>
          <w:tcPr>
            <w:tcW w:w="2580" w:type="dxa"/>
            <w:vMerge w:val="restart"/>
          </w:tcPr>
          <w:p w14:paraId="55309ABF" w14:textId="77777777" w:rsidR="00A80F5E" w:rsidRDefault="00000000">
            <w:pPr>
              <w:pStyle w:val="TableParagraph"/>
              <w:spacing w:line="247" w:lineRule="exact"/>
              <w:ind w:left="7"/>
              <w:jc w:val="center"/>
            </w:pPr>
            <w:proofErr w:type="spellStart"/>
            <w:r>
              <w:t>Партолина</w:t>
            </w:r>
            <w:proofErr w:type="spellEnd"/>
            <w:r>
              <w:t xml:space="preserve"> С.С.</w:t>
            </w:r>
          </w:p>
        </w:tc>
        <w:tc>
          <w:tcPr>
            <w:tcW w:w="2413" w:type="dxa"/>
            <w:vMerge w:val="restart"/>
          </w:tcPr>
          <w:p w14:paraId="44AD7CD5" w14:textId="77777777" w:rsidR="00A80F5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</w:pPr>
            <w:r>
              <w:rPr>
                <w:color w:val="000000"/>
                <w:sz w:val="24"/>
              </w:rPr>
              <w:t>Любовь: идеал и реальность (поиски ХХ века)</w:t>
            </w:r>
          </w:p>
          <w:p w14:paraId="4E9AE35A" w14:textId="77777777" w:rsidR="00A80F5E" w:rsidRDefault="00A80F5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color w:val="000000"/>
                <w:sz w:val="24"/>
              </w:rPr>
            </w:pPr>
          </w:p>
        </w:tc>
        <w:tc>
          <w:tcPr>
            <w:tcW w:w="2268" w:type="dxa"/>
            <w:vMerge w:val="restart"/>
          </w:tcPr>
          <w:p w14:paraId="2710C3B8" w14:textId="77777777" w:rsidR="00A80F5E" w:rsidRDefault="00000000">
            <w:pPr>
              <w:pStyle w:val="TableParagraph"/>
              <w:spacing w:line="247" w:lineRule="exact"/>
              <w:ind w:left="283" w:right="277"/>
              <w:jc w:val="center"/>
            </w:pPr>
            <w:r>
              <w:t>РИНЦ</w:t>
            </w:r>
          </w:p>
        </w:tc>
        <w:tc>
          <w:tcPr>
            <w:tcW w:w="2127" w:type="dxa"/>
            <w:vMerge w:val="restart"/>
          </w:tcPr>
          <w:p w14:paraId="49314362" w14:textId="77777777" w:rsidR="00A80F5E" w:rsidRDefault="00000000">
            <w:pPr>
              <w:pStyle w:val="TableParagraph"/>
              <w:spacing w:line="247" w:lineRule="exact"/>
              <w:ind w:left="590" w:right="582"/>
              <w:jc w:val="center"/>
            </w:pPr>
            <w:r>
              <w:t>Сборник</w:t>
            </w:r>
          </w:p>
        </w:tc>
        <w:tc>
          <w:tcPr>
            <w:tcW w:w="850" w:type="dxa"/>
            <w:vMerge w:val="restart"/>
          </w:tcPr>
          <w:p w14:paraId="01F2E2C4" w14:textId="77777777" w:rsidR="00A80F5E" w:rsidRDefault="00000000">
            <w:pPr>
              <w:pStyle w:val="TableParagraph"/>
              <w:spacing w:line="247" w:lineRule="exact"/>
              <w:ind w:left="197" w:right="188"/>
              <w:jc w:val="center"/>
            </w:pPr>
            <w:r>
              <w:t>2024</w:t>
            </w:r>
          </w:p>
        </w:tc>
        <w:tc>
          <w:tcPr>
            <w:tcW w:w="5218" w:type="dxa"/>
            <w:vMerge w:val="restart"/>
          </w:tcPr>
          <w:p w14:paraId="5DF23CB6" w14:textId="77777777" w:rsidR="00A80F5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</w:pPr>
            <w:proofErr w:type="spellStart"/>
            <w:r>
              <w:rPr>
                <w:color w:val="1A1A1A"/>
                <w:sz w:val="24"/>
              </w:rPr>
              <w:t>Партолина</w:t>
            </w:r>
            <w:proofErr w:type="spellEnd"/>
            <w:r>
              <w:rPr>
                <w:color w:val="1A1A1A"/>
                <w:sz w:val="24"/>
              </w:rPr>
              <w:t xml:space="preserve">. С.С. </w:t>
            </w:r>
            <w:r>
              <w:rPr>
                <w:color w:val="000000"/>
                <w:sz w:val="24"/>
              </w:rPr>
              <w:t xml:space="preserve">Любовь: идеал и реальность (поиски ХХ века) // </w:t>
            </w:r>
            <w:r>
              <w:rPr>
                <w:color w:val="1A1A1A"/>
                <w:sz w:val="24"/>
              </w:rPr>
              <w:t xml:space="preserve">Неделя науки </w:t>
            </w:r>
            <w:proofErr w:type="gramStart"/>
            <w:r>
              <w:rPr>
                <w:color w:val="1A1A1A"/>
                <w:sz w:val="24"/>
              </w:rPr>
              <w:t>2024 :</w:t>
            </w:r>
            <w:proofErr w:type="gramEnd"/>
            <w:r>
              <w:rPr>
                <w:color w:val="1A1A1A"/>
                <w:sz w:val="24"/>
              </w:rPr>
              <w:t xml:space="preserve"> сборник тезисов : в 2 ч. ; Южный федеральный</w:t>
            </w:r>
          </w:p>
          <w:p w14:paraId="31100536" w14:textId="77777777" w:rsidR="00A80F5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  <w:sz w:val="24"/>
              </w:rPr>
              <w:t>университет. – Ростов‐на‐</w:t>
            </w:r>
            <w:proofErr w:type="gramStart"/>
            <w:r>
              <w:rPr>
                <w:color w:val="1A1A1A"/>
                <w:sz w:val="24"/>
              </w:rPr>
              <w:t>Дону ;</w:t>
            </w:r>
            <w:proofErr w:type="gramEnd"/>
            <w:r>
              <w:rPr>
                <w:color w:val="1A1A1A"/>
                <w:sz w:val="24"/>
              </w:rPr>
              <w:t xml:space="preserve"> Таганрог : Издательство Южного</w:t>
            </w:r>
          </w:p>
          <w:p w14:paraId="4EA4B318" w14:textId="77777777" w:rsidR="00A80F5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  <w:sz w:val="24"/>
              </w:rPr>
              <w:t>федерального университета, 2024</w:t>
            </w:r>
          </w:p>
          <w:p w14:paraId="1F778EB1" w14:textId="77777777" w:rsidR="00A80F5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  <w:sz w:val="24"/>
              </w:rPr>
              <w:t xml:space="preserve">ISBN </w:t>
            </w:r>
            <w:proofErr w:type="gramStart"/>
            <w:r>
              <w:rPr>
                <w:color w:val="1A1A1A"/>
                <w:sz w:val="24"/>
              </w:rPr>
              <w:t>978‐5</w:t>
            </w:r>
            <w:proofErr w:type="gramEnd"/>
            <w:r>
              <w:rPr>
                <w:color w:val="1A1A1A"/>
                <w:sz w:val="24"/>
              </w:rPr>
              <w:t>‐9275‐4827‐9</w:t>
            </w:r>
          </w:p>
          <w:p w14:paraId="48A9D027" w14:textId="77777777" w:rsidR="00A80F5E" w:rsidRDefault="0000000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color w:val="1A1A1A"/>
                <w:sz w:val="24"/>
              </w:rPr>
              <w:t xml:space="preserve">Ч. </w:t>
            </w:r>
            <w:proofErr w:type="gramStart"/>
            <w:r>
              <w:rPr>
                <w:color w:val="1A1A1A"/>
                <w:sz w:val="24"/>
              </w:rPr>
              <w:t>2 – 820</w:t>
            </w:r>
            <w:proofErr w:type="gramEnd"/>
            <w:r>
              <w:rPr>
                <w:color w:val="1A1A1A"/>
                <w:sz w:val="24"/>
              </w:rPr>
              <w:t xml:space="preserve"> с. (370-373)</w:t>
            </w:r>
          </w:p>
          <w:p w14:paraId="35A33652" w14:textId="77777777" w:rsidR="00A80F5E" w:rsidRDefault="00A80F5E">
            <w:pPr>
              <w:pStyle w:val="TableParagraph"/>
              <w:spacing w:line="240" w:lineRule="exact"/>
              <w:ind w:left="412"/>
            </w:pPr>
          </w:p>
        </w:tc>
      </w:tr>
    </w:tbl>
    <w:p w14:paraId="11545381" w14:textId="2D1F3DC7" w:rsidR="00A80F5E" w:rsidRDefault="00A80F5E">
      <w:pPr>
        <w:spacing w:before="7"/>
        <w:rPr>
          <w:sz w:val="13"/>
        </w:rPr>
      </w:pPr>
    </w:p>
    <w:p w14:paraId="6B143601" w14:textId="77777777" w:rsidR="00A80F5E" w:rsidRDefault="00000000">
      <w:pPr>
        <w:pStyle w:val="af9"/>
        <w:numPr>
          <w:ilvl w:val="1"/>
          <w:numId w:val="1"/>
        </w:numPr>
        <w:tabs>
          <w:tab w:val="left" w:pos="1922"/>
        </w:tabs>
        <w:spacing w:before="91"/>
        <w:ind w:left="1921" w:hanging="388"/>
        <w:jc w:val="left"/>
        <w:rPr>
          <w:b/>
        </w:rPr>
      </w:pPr>
      <w:r>
        <w:rPr>
          <w:b/>
        </w:rPr>
        <w:t>Опыт</w:t>
      </w:r>
      <w:r>
        <w:rPr>
          <w:b/>
          <w:spacing w:val="-3"/>
        </w:rPr>
        <w:t xml:space="preserve"> </w:t>
      </w:r>
      <w:r>
        <w:rPr>
          <w:b/>
        </w:rPr>
        <w:t>участия</w:t>
      </w:r>
      <w:r>
        <w:rPr>
          <w:b/>
          <w:spacing w:val="-4"/>
        </w:rPr>
        <w:t xml:space="preserve"> </w:t>
      </w:r>
      <w:r>
        <w:rPr>
          <w:b/>
        </w:rPr>
        <w:t>членов</w:t>
      </w:r>
      <w:r>
        <w:rPr>
          <w:b/>
          <w:spacing w:val="-3"/>
        </w:rPr>
        <w:t xml:space="preserve"> </w:t>
      </w:r>
      <w:r>
        <w:rPr>
          <w:b/>
        </w:rPr>
        <w:t>студенческого</w:t>
      </w:r>
      <w:r>
        <w:rPr>
          <w:b/>
          <w:spacing w:val="-2"/>
        </w:rPr>
        <w:t xml:space="preserve"> </w:t>
      </w:r>
      <w:r>
        <w:rPr>
          <w:b/>
        </w:rPr>
        <w:t>научного</w:t>
      </w:r>
      <w:r>
        <w:rPr>
          <w:b/>
          <w:spacing w:val="-2"/>
        </w:rPr>
        <w:t xml:space="preserve"> </w:t>
      </w:r>
      <w:r>
        <w:rPr>
          <w:b/>
        </w:rPr>
        <w:t>объединения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организации</w:t>
      </w:r>
      <w:r>
        <w:rPr>
          <w:b/>
          <w:spacing w:val="-2"/>
        </w:rPr>
        <w:t xml:space="preserve"> </w:t>
      </w:r>
      <w:r>
        <w:rPr>
          <w:b/>
        </w:rPr>
        <w:t>научных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научно-</w:t>
      </w:r>
      <w:proofErr w:type="spellStart"/>
      <w:r>
        <w:rPr>
          <w:b/>
        </w:rPr>
        <w:t>популяризационных</w:t>
      </w:r>
      <w:proofErr w:type="spellEnd"/>
      <w:r>
        <w:rPr>
          <w:b/>
          <w:spacing w:val="-5"/>
        </w:rPr>
        <w:t xml:space="preserve"> </w:t>
      </w:r>
      <w:r>
        <w:rPr>
          <w:b/>
        </w:rPr>
        <w:t>мероприятий</w:t>
      </w:r>
    </w:p>
    <w:p w14:paraId="0168C2C5" w14:textId="77777777" w:rsidR="00A80F5E" w:rsidRDefault="00A80F5E">
      <w:pPr>
        <w:pStyle w:val="af9"/>
        <w:tabs>
          <w:tab w:val="left" w:pos="1922"/>
        </w:tabs>
        <w:spacing w:before="91"/>
        <w:ind w:firstLine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4602"/>
        <w:gridCol w:w="2965"/>
        <w:gridCol w:w="3338"/>
        <w:gridCol w:w="4354"/>
      </w:tblGrid>
      <w:tr w:rsidR="00A80F5E" w14:paraId="31DD3170" w14:textId="77777777">
        <w:trPr>
          <w:trHeight w:val="510"/>
        </w:trPr>
        <w:tc>
          <w:tcPr>
            <w:tcW w:w="449" w:type="dxa"/>
          </w:tcPr>
          <w:p w14:paraId="2B04C387" w14:textId="77777777" w:rsidR="00A80F5E" w:rsidRDefault="00000000">
            <w:pPr>
              <w:pStyle w:val="TableParagraph"/>
              <w:spacing w:line="247" w:lineRule="exact"/>
              <w:ind w:left="175"/>
            </w:pPr>
            <w:r>
              <w:t>№</w:t>
            </w:r>
          </w:p>
          <w:p w14:paraId="70CDE237" w14:textId="77777777" w:rsidR="00A80F5E" w:rsidRDefault="00000000">
            <w:pPr>
              <w:pStyle w:val="TableParagraph"/>
            </w:pPr>
            <w:r>
              <w:t>п/п</w:t>
            </w:r>
          </w:p>
        </w:tc>
        <w:tc>
          <w:tcPr>
            <w:tcW w:w="4602" w:type="dxa"/>
          </w:tcPr>
          <w:p w14:paraId="256C4AF6" w14:textId="77777777" w:rsidR="00A80F5E" w:rsidRDefault="00000000">
            <w:pPr>
              <w:pStyle w:val="TableParagraph"/>
            </w:pPr>
            <w:r>
              <w:t>Наименование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</w:tc>
        <w:tc>
          <w:tcPr>
            <w:tcW w:w="2965" w:type="dxa"/>
          </w:tcPr>
          <w:p w14:paraId="46847BAF" w14:textId="77777777" w:rsidR="00A80F5E" w:rsidRDefault="00000000">
            <w:pPr>
              <w:pStyle w:val="TableParagraph"/>
              <w:spacing w:line="247" w:lineRule="exact"/>
              <w:ind w:right="306"/>
            </w:pPr>
            <w:r>
              <w:t>Место</w:t>
            </w:r>
            <w:r>
              <w:rPr>
                <w:spacing w:val="-2"/>
              </w:rPr>
              <w:t xml:space="preserve"> </w:t>
            </w:r>
            <w:r>
              <w:t>проведения</w:t>
            </w:r>
          </w:p>
          <w:p w14:paraId="6389CAE1" w14:textId="77777777" w:rsidR="00A80F5E" w:rsidRDefault="00000000">
            <w:pPr>
              <w:pStyle w:val="TableParagraph"/>
            </w:pPr>
            <w:r>
              <w:t>мероприятия</w:t>
            </w:r>
          </w:p>
        </w:tc>
        <w:tc>
          <w:tcPr>
            <w:tcW w:w="3338" w:type="dxa"/>
          </w:tcPr>
          <w:p w14:paraId="3838FF91" w14:textId="77777777" w:rsidR="00A80F5E" w:rsidRDefault="00000000">
            <w:pPr>
              <w:pStyle w:val="TableParagraph"/>
              <w:spacing w:line="247" w:lineRule="exact"/>
              <w:ind w:left="470" w:right="459"/>
              <w:jc w:val="center"/>
            </w:pPr>
            <w:r>
              <w:t>Сроки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</w:p>
          <w:p w14:paraId="7DB131BE" w14:textId="77777777" w:rsidR="00A80F5E" w:rsidRDefault="00000000">
            <w:pPr>
              <w:pStyle w:val="TableParagraph"/>
              <w:spacing w:before="1" w:line="243" w:lineRule="exact"/>
              <w:ind w:left="136" w:right="121"/>
              <w:jc w:val="center"/>
            </w:pPr>
            <w:r>
              <w:t>мероприятия</w:t>
            </w:r>
          </w:p>
        </w:tc>
        <w:tc>
          <w:tcPr>
            <w:tcW w:w="4354" w:type="dxa"/>
          </w:tcPr>
          <w:p w14:paraId="11CE3E96" w14:textId="77777777" w:rsidR="00A80F5E" w:rsidRDefault="00000000">
            <w:pPr>
              <w:pStyle w:val="TableParagraph"/>
              <w:spacing w:line="242" w:lineRule="exact"/>
              <w:ind w:left="637"/>
              <w:jc w:val="center"/>
            </w:pPr>
            <w:r>
              <w:t xml:space="preserve">ФИО членов </w:t>
            </w:r>
            <w:proofErr w:type="gramStart"/>
            <w:r>
              <w:t>СНО</w:t>
            </w:r>
            <w:proofErr w:type="gramEnd"/>
            <w:r>
              <w:t xml:space="preserve"> принимавших</w:t>
            </w:r>
            <w:r>
              <w:rPr>
                <w:spacing w:val="-3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14:paraId="3043BE02" w14:textId="77777777" w:rsidR="00A80F5E" w:rsidRDefault="00000000">
            <w:pPr>
              <w:pStyle w:val="TableParagraph"/>
              <w:spacing w:before="1" w:line="243" w:lineRule="exact"/>
              <w:ind w:left="538"/>
              <w:jc w:val="center"/>
            </w:pP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мероприятия</w:t>
            </w:r>
          </w:p>
        </w:tc>
      </w:tr>
      <w:tr w:rsidR="00A80F5E" w14:paraId="42535C3F" w14:textId="77777777">
        <w:trPr>
          <w:trHeight w:val="765"/>
        </w:trPr>
        <w:tc>
          <w:tcPr>
            <w:tcW w:w="449" w:type="dxa"/>
          </w:tcPr>
          <w:p w14:paraId="0DBE5FF2" w14:textId="77777777" w:rsidR="00A80F5E" w:rsidRDefault="00000000">
            <w:pPr>
              <w:pStyle w:val="TableParagraph"/>
              <w:spacing w:line="242" w:lineRule="exact"/>
            </w:pPr>
            <w:r>
              <w:t>1</w:t>
            </w:r>
          </w:p>
        </w:tc>
        <w:tc>
          <w:tcPr>
            <w:tcW w:w="4602" w:type="dxa"/>
          </w:tcPr>
          <w:p w14:paraId="5B737A9D" w14:textId="77777777" w:rsidR="00A80F5E" w:rsidRDefault="00000000">
            <w:pPr>
              <w:pStyle w:val="TableParagraph"/>
              <w:spacing w:line="242" w:lineRule="exact"/>
              <w:ind w:left="107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«Неделя</w:t>
            </w:r>
            <w:r>
              <w:rPr>
                <w:spacing w:val="-1"/>
              </w:rPr>
              <w:t xml:space="preserve"> </w:t>
            </w:r>
            <w:r>
              <w:t>науки</w:t>
            </w:r>
            <w:r>
              <w:rPr>
                <w:spacing w:val="-1"/>
              </w:rPr>
              <w:t xml:space="preserve"> </w:t>
            </w:r>
            <w:r>
              <w:t>2023-</w:t>
            </w:r>
          </w:p>
          <w:p w14:paraId="7833BF9C" w14:textId="77777777" w:rsidR="00A80F5E" w:rsidRDefault="00000000">
            <w:pPr>
              <w:pStyle w:val="TableParagraph"/>
              <w:spacing w:line="252" w:lineRule="exact"/>
              <w:ind w:left="107" w:right="595"/>
            </w:pPr>
            <w:r>
              <w:t>24». Южный федеральный</w:t>
            </w:r>
            <w:r>
              <w:rPr>
                <w:spacing w:val="1"/>
              </w:rPr>
              <w:t xml:space="preserve"> </w:t>
            </w:r>
            <w:r>
              <w:t>университет.</w:t>
            </w:r>
            <w:r>
              <w:rPr>
                <w:spacing w:val="-12"/>
              </w:rPr>
              <w:t xml:space="preserve"> </w:t>
            </w:r>
            <w:r>
              <w:t>Ростов-на-Дону.</w:t>
            </w:r>
          </w:p>
        </w:tc>
        <w:tc>
          <w:tcPr>
            <w:tcW w:w="2965" w:type="dxa"/>
          </w:tcPr>
          <w:p w14:paraId="744AB70F" w14:textId="77777777" w:rsidR="00A80F5E" w:rsidRDefault="00000000">
            <w:pPr>
              <w:pStyle w:val="TableParagraph"/>
            </w:pPr>
            <w:r>
              <w:t>г. Ростов-на-Дону</w:t>
            </w:r>
          </w:p>
        </w:tc>
        <w:tc>
          <w:tcPr>
            <w:tcW w:w="3338" w:type="dxa"/>
          </w:tcPr>
          <w:p w14:paraId="715DB029" w14:textId="77777777" w:rsidR="00A80F5E" w:rsidRDefault="00000000">
            <w:pPr>
              <w:pStyle w:val="TableParagraph"/>
            </w:pPr>
            <w:r>
              <w:t xml:space="preserve"> 2024 </w:t>
            </w:r>
          </w:p>
        </w:tc>
        <w:tc>
          <w:tcPr>
            <w:tcW w:w="4354" w:type="dxa"/>
          </w:tcPr>
          <w:p w14:paraId="323BFC86" w14:textId="3EEA1C27" w:rsidR="00A80F5E" w:rsidRDefault="00000000">
            <w:pPr>
              <w:pStyle w:val="TableParagraph"/>
            </w:pPr>
            <w:r>
              <w:t xml:space="preserve"> </w:t>
            </w:r>
            <w:r w:rsidR="0009014C">
              <w:t>Все участники</w:t>
            </w:r>
          </w:p>
        </w:tc>
      </w:tr>
      <w:tr w:rsidR="00A80F5E" w14:paraId="5FDFD0FB" w14:textId="77777777">
        <w:trPr>
          <w:trHeight w:val="1623"/>
        </w:trPr>
        <w:tc>
          <w:tcPr>
            <w:tcW w:w="449" w:type="dxa"/>
          </w:tcPr>
          <w:p w14:paraId="1306C63D" w14:textId="77777777" w:rsidR="00A80F5E" w:rsidRDefault="00000000">
            <w:pPr>
              <w:pStyle w:val="TableParagraph"/>
              <w:spacing w:line="244" w:lineRule="exact"/>
              <w:ind w:left="107"/>
            </w:pPr>
            <w:r>
              <w:t>2</w:t>
            </w:r>
          </w:p>
        </w:tc>
        <w:tc>
          <w:tcPr>
            <w:tcW w:w="4602" w:type="dxa"/>
          </w:tcPr>
          <w:p w14:paraId="05EFD47A" w14:textId="77777777" w:rsidR="00A80F5E" w:rsidRDefault="00000000">
            <w:pPr>
              <w:pStyle w:val="TableParagraph"/>
              <w:spacing w:line="251" w:lineRule="exact"/>
            </w:pPr>
            <w:r>
              <w:t xml:space="preserve">Интенсив-погружение по использованию нейросетей среди педагогов </w:t>
            </w:r>
          </w:p>
        </w:tc>
        <w:tc>
          <w:tcPr>
            <w:tcW w:w="2965" w:type="dxa"/>
          </w:tcPr>
          <w:p w14:paraId="5CB6F647" w14:textId="77777777" w:rsidR="00A80F5E" w:rsidRDefault="00000000">
            <w:pPr>
              <w:pStyle w:val="TableParagraph"/>
            </w:pPr>
            <w:r>
              <w:t>г. Ростов-на-Дону</w:t>
            </w:r>
          </w:p>
        </w:tc>
        <w:tc>
          <w:tcPr>
            <w:tcW w:w="3338" w:type="dxa"/>
          </w:tcPr>
          <w:p w14:paraId="7212F734" w14:textId="77777777" w:rsidR="00A80F5E" w:rsidRDefault="00000000">
            <w:pPr>
              <w:pStyle w:val="TableParagraph"/>
            </w:pPr>
            <w:r>
              <w:t>2024</w:t>
            </w:r>
          </w:p>
        </w:tc>
        <w:tc>
          <w:tcPr>
            <w:tcW w:w="4354" w:type="dxa"/>
          </w:tcPr>
          <w:p w14:paraId="5CA277EE" w14:textId="646B0F67" w:rsidR="00A80F5E" w:rsidRDefault="00000000">
            <w:pPr>
              <w:pStyle w:val="TableParagraph"/>
            </w:pPr>
            <w:r>
              <w:t xml:space="preserve">Погосян </w:t>
            </w:r>
            <w:proofErr w:type="gramStart"/>
            <w:r>
              <w:t>Э.Г.</w:t>
            </w:r>
            <w:proofErr w:type="gramEnd"/>
            <w:r w:rsidR="0009014C">
              <w:t xml:space="preserve">, </w:t>
            </w:r>
            <w:proofErr w:type="spellStart"/>
            <w:r w:rsidR="0009014C">
              <w:t>Новацкий</w:t>
            </w:r>
            <w:proofErr w:type="spellEnd"/>
            <w:r w:rsidR="0009014C">
              <w:t xml:space="preserve"> О.В.</w:t>
            </w:r>
          </w:p>
        </w:tc>
      </w:tr>
      <w:tr w:rsidR="00A80F5E" w14:paraId="0A3D6B38" w14:textId="77777777">
        <w:trPr>
          <w:trHeight w:val="1535"/>
        </w:trPr>
        <w:tc>
          <w:tcPr>
            <w:tcW w:w="449" w:type="dxa"/>
          </w:tcPr>
          <w:p w14:paraId="28612020" w14:textId="77777777" w:rsidR="00A80F5E" w:rsidRDefault="00000000">
            <w:pPr>
              <w:pStyle w:val="TableParagraph"/>
              <w:spacing w:line="242" w:lineRule="exact"/>
              <w:ind w:left="107"/>
            </w:pPr>
            <w:r>
              <w:t>3</w:t>
            </w:r>
          </w:p>
        </w:tc>
        <w:tc>
          <w:tcPr>
            <w:tcW w:w="4602" w:type="dxa"/>
          </w:tcPr>
          <w:p w14:paraId="311A3787" w14:textId="77777777" w:rsidR="00A80F5E" w:rsidRDefault="00000000">
            <w:pPr>
              <w:pStyle w:val="TableParagraph"/>
              <w:spacing w:line="252" w:lineRule="exact"/>
              <w:ind w:left="107" w:right="575"/>
            </w:pPr>
            <w:r>
              <w:t>Профориентационные сессии и мастер-классы по профессиям будущего среди школьников г. Ростова-на-Дону</w:t>
            </w:r>
          </w:p>
        </w:tc>
        <w:tc>
          <w:tcPr>
            <w:tcW w:w="2965" w:type="dxa"/>
          </w:tcPr>
          <w:p w14:paraId="55D10FF5" w14:textId="77777777" w:rsidR="00A80F5E" w:rsidRDefault="00000000">
            <w:pPr>
              <w:pStyle w:val="TableParagraph"/>
            </w:pPr>
            <w:r>
              <w:t>г. Ростов-на-Дону</w:t>
            </w:r>
          </w:p>
        </w:tc>
        <w:tc>
          <w:tcPr>
            <w:tcW w:w="3338" w:type="dxa"/>
          </w:tcPr>
          <w:p w14:paraId="505E02A5" w14:textId="77777777" w:rsidR="00A80F5E" w:rsidRDefault="00000000">
            <w:pPr>
              <w:pStyle w:val="TableParagraph"/>
            </w:pPr>
            <w:r>
              <w:t>2024</w:t>
            </w:r>
          </w:p>
        </w:tc>
        <w:tc>
          <w:tcPr>
            <w:tcW w:w="4354" w:type="dxa"/>
          </w:tcPr>
          <w:p w14:paraId="41984936" w14:textId="77777777" w:rsidR="00A80F5E" w:rsidRDefault="00000000">
            <w:pPr>
              <w:pStyle w:val="TableParagraph"/>
            </w:pPr>
            <w:r>
              <w:t xml:space="preserve">Мельников </w:t>
            </w:r>
            <w:proofErr w:type="gramStart"/>
            <w:r>
              <w:t>Д.Р.</w:t>
            </w:r>
            <w:proofErr w:type="gramEnd"/>
          </w:p>
        </w:tc>
      </w:tr>
      <w:tr w:rsidR="00A80F5E" w14:paraId="47FF62B5" w14:textId="77777777">
        <w:trPr>
          <w:trHeight w:val="766"/>
        </w:trPr>
        <w:tc>
          <w:tcPr>
            <w:tcW w:w="449" w:type="dxa"/>
          </w:tcPr>
          <w:p w14:paraId="71470B92" w14:textId="77777777" w:rsidR="00A80F5E" w:rsidRDefault="00000000">
            <w:pPr>
              <w:pStyle w:val="TableParagraph"/>
              <w:spacing w:line="242" w:lineRule="exact"/>
              <w:ind w:left="107"/>
            </w:pPr>
            <w:r>
              <w:lastRenderedPageBreak/>
              <w:t>4</w:t>
            </w:r>
          </w:p>
        </w:tc>
        <w:tc>
          <w:tcPr>
            <w:tcW w:w="4602" w:type="dxa"/>
          </w:tcPr>
          <w:p w14:paraId="4D93E423" w14:textId="77777777" w:rsidR="00A80F5E" w:rsidRDefault="00000000">
            <w:pPr>
              <w:pStyle w:val="TableParagraph"/>
              <w:spacing w:line="243" w:lineRule="exact"/>
              <w:ind w:left="107"/>
            </w:pPr>
            <w:r>
              <w:t xml:space="preserve">Международный научно-практический форум «Синтез Знания и Красоты. К 150-летию со дня рождения </w:t>
            </w:r>
            <w:proofErr w:type="gramStart"/>
            <w:r>
              <w:t>Н.К.</w:t>
            </w:r>
            <w:proofErr w:type="gramEnd"/>
            <w:r>
              <w:t xml:space="preserve"> Рериха»</w:t>
            </w:r>
          </w:p>
        </w:tc>
        <w:tc>
          <w:tcPr>
            <w:tcW w:w="2965" w:type="dxa"/>
          </w:tcPr>
          <w:p w14:paraId="3DA3F58C" w14:textId="77777777" w:rsidR="00A80F5E" w:rsidRDefault="00000000">
            <w:pPr>
              <w:pStyle w:val="TableParagraph"/>
            </w:pPr>
            <w:r>
              <w:t>г. Москва</w:t>
            </w:r>
          </w:p>
        </w:tc>
        <w:tc>
          <w:tcPr>
            <w:tcW w:w="3338" w:type="dxa"/>
          </w:tcPr>
          <w:p w14:paraId="560FC5BD" w14:textId="77777777" w:rsidR="00A80F5E" w:rsidRDefault="00000000">
            <w:pPr>
              <w:pStyle w:val="TableParagraph"/>
            </w:pPr>
            <w:r>
              <w:t>2024</w:t>
            </w:r>
          </w:p>
        </w:tc>
        <w:tc>
          <w:tcPr>
            <w:tcW w:w="4354" w:type="dxa"/>
          </w:tcPr>
          <w:p w14:paraId="3621C13F" w14:textId="77777777" w:rsidR="00A80F5E" w:rsidRDefault="00000000">
            <w:pPr>
              <w:pStyle w:val="TableParagraph"/>
            </w:pPr>
            <w:r>
              <w:t xml:space="preserve">Стельмахов </w:t>
            </w:r>
            <w:proofErr w:type="gramStart"/>
            <w:r>
              <w:t>Д.А.</w:t>
            </w:r>
            <w:proofErr w:type="gramEnd"/>
          </w:p>
        </w:tc>
      </w:tr>
      <w:tr w:rsidR="00A80F5E" w14:paraId="7F45D2D8" w14:textId="77777777">
        <w:trPr>
          <w:trHeight w:val="1278"/>
        </w:trPr>
        <w:tc>
          <w:tcPr>
            <w:tcW w:w="449" w:type="dxa"/>
          </w:tcPr>
          <w:p w14:paraId="34F1ECD3" w14:textId="7CB2D9D7" w:rsidR="00A80F5E" w:rsidRDefault="0009014C">
            <w:pPr>
              <w:pStyle w:val="TableParagraph"/>
              <w:spacing w:line="242" w:lineRule="exact"/>
              <w:ind w:left="107"/>
            </w:pPr>
            <w:r>
              <w:t>5</w:t>
            </w:r>
          </w:p>
        </w:tc>
        <w:tc>
          <w:tcPr>
            <w:tcW w:w="4602" w:type="dxa"/>
          </w:tcPr>
          <w:p w14:paraId="4017292D" w14:textId="77777777" w:rsidR="00A80F5E" w:rsidRDefault="00000000">
            <w:pPr>
              <w:pStyle w:val="TableParagraph"/>
              <w:spacing w:line="243" w:lineRule="exact"/>
              <w:ind w:left="107"/>
            </w:pPr>
            <w:r>
              <w:t xml:space="preserve">I студенческая модель БРИКС в рамках IV </w:t>
            </w:r>
            <w:proofErr w:type="gramStart"/>
            <w:r>
              <w:t>Южно-российского</w:t>
            </w:r>
            <w:proofErr w:type="gramEnd"/>
            <w:r>
              <w:t xml:space="preserve"> политологического конвента</w:t>
            </w:r>
          </w:p>
        </w:tc>
        <w:tc>
          <w:tcPr>
            <w:tcW w:w="2965" w:type="dxa"/>
          </w:tcPr>
          <w:p w14:paraId="53938AF9" w14:textId="77777777" w:rsidR="00A80F5E" w:rsidRDefault="00000000">
            <w:pPr>
              <w:pStyle w:val="TableParagraph"/>
            </w:pPr>
            <w:r>
              <w:t>г. Ростов-на-Дону</w:t>
            </w:r>
          </w:p>
        </w:tc>
        <w:tc>
          <w:tcPr>
            <w:tcW w:w="3338" w:type="dxa"/>
          </w:tcPr>
          <w:p w14:paraId="5E475450" w14:textId="77777777" w:rsidR="00A80F5E" w:rsidRDefault="00000000">
            <w:pPr>
              <w:pStyle w:val="TableParagraph"/>
            </w:pPr>
            <w:r>
              <w:t>2024</w:t>
            </w:r>
          </w:p>
        </w:tc>
        <w:tc>
          <w:tcPr>
            <w:tcW w:w="4354" w:type="dxa"/>
          </w:tcPr>
          <w:p w14:paraId="717A6371" w14:textId="77777777" w:rsidR="00A80F5E" w:rsidRDefault="00000000">
            <w:pPr>
              <w:pStyle w:val="TableParagraph"/>
            </w:pPr>
            <w:r>
              <w:t>Прытков Л.М.</w:t>
            </w:r>
          </w:p>
        </w:tc>
      </w:tr>
      <w:tr w:rsidR="0009014C" w14:paraId="5125A3D4" w14:textId="77777777">
        <w:trPr>
          <w:trHeight w:val="1278"/>
        </w:trPr>
        <w:tc>
          <w:tcPr>
            <w:tcW w:w="449" w:type="dxa"/>
          </w:tcPr>
          <w:p w14:paraId="34B69EC8" w14:textId="0797828F" w:rsidR="0009014C" w:rsidRDefault="0009014C" w:rsidP="0009014C">
            <w:pPr>
              <w:pStyle w:val="TableParagraph"/>
              <w:spacing w:line="242" w:lineRule="exact"/>
              <w:ind w:left="107"/>
            </w:pPr>
            <w:r>
              <w:t>6</w:t>
            </w:r>
          </w:p>
        </w:tc>
        <w:tc>
          <w:tcPr>
            <w:tcW w:w="4602" w:type="dxa"/>
          </w:tcPr>
          <w:p w14:paraId="5CF6314D" w14:textId="055FA4CB" w:rsidR="0009014C" w:rsidRDefault="0009014C" w:rsidP="0009014C">
            <w:pPr>
              <w:pStyle w:val="TableParagraph"/>
              <w:spacing w:line="243" w:lineRule="exact"/>
              <w:ind w:left="107"/>
            </w:pPr>
            <w:r>
              <w:t>Практическая философская дискуссия «Проблемы развития химии»</w:t>
            </w:r>
          </w:p>
        </w:tc>
        <w:tc>
          <w:tcPr>
            <w:tcW w:w="2965" w:type="dxa"/>
          </w:tcPr>
          <w:p w14:paraId="6BCE3E39" w14:textId="5B2EBC27" w:rsidR="0009014C" w:rsidRDefault="0009014C" w:rsidP="0009014C">
            <w:pPr>
              <w:pStyle w:val="TableParagraph"/>
            </w:pPr>
            <w:r>
              <w:t>г. Ростов-на-Дону</w:t>
            </w:r>
          </w:p>
        </w:tc>
        <w:tc>
          <w:tcPr>
            <w:tcW w:w="3338" w:type="dxa"/>
          </w:tcPr>
          <w:p w14:paraId="6235F615" w14:textId="431C92C4" w:rsidR="0009014C" w:rsidRDefault="0009014C" w:rsidP="0009014C">
            <w:pPr>
              <w:pStyle w:val="TableParagraph"/>
            </w:pPr>
            <w:r>
              <w:t>2024</w:t>
            </w:r>
          </w:p>
        </w:tc>
        <w:tc>
          <w:tcPr>
            <w:tcW w:w="4354" w:type="dxa"/>
          </w:tcPr>
          <w:p w14:paraId="4B2E7AB1" w14:textId="257143D1" w:rsidR="0009014C" w:rsidRDefault="0009014C" w:rsidP="0009014C">
            <w:pPr>
              <w:pStyle w:val="TableParagraph"/>
            </w:pPr>
            <w:r>
              <w:t>Все участники</w:t>
            </w:r>
          </w:p>
        </w:tc>
      </w:tr>
      <w:tr w:rsidR="0009014C" w14:paraId="21775043" w14:textId="77777777">
        <w:trPr>
          <w:trHeight w:val="1278"/>
        </w:trPr>
        <w:tc>
          <w:tcPr>
            <w:tcW w:w="449" w:type="dxa"/>
          </w:tcPr>
          <w:p w14:paraId="2C0AD974" w14:textId="32F150D3" w:rsidR="0009014C" w:rsidRDefault="0009014C" w:rsidP="0009014C">
            <w:pPr>
              <w:pStyle w:val="TableParagraph"/>
              <w:spacing w:line="242" w:lineRule="exact"/>
              <w:ind w:left="107"/>
            </w:pPr>
            <w:r>
              <w:t>7</w:t>
            </w:r>
          </w:p>
        </w:tc>
        <w:tc>
          <w:tcPr>
            <w:tcW w:w="4602" w:type="dxa"/>
          </w:tcPr>
          <w:p w14:paraId="3744FE06" w14:textId="4D8684AC" w:rsidR="0009014C" w:rsidRDefault="0009014C" w:rsidP="0009014C">
            <w:pPr>
              <w:pStyle w:val="TableParagraph"/>
              <w:spacing w:line="243" w:lineRule="exact"/>
              <w:ind w:left="107"/>
            </w:pPr>
            <w:r>
              <w:t xml:space="preserve">Практическая философская дискуссия </w:t>
            </w:r>
          </w:p>
        </w:tc>
        <w:tc>
          <w:tcPr>
            <w:tcW w:w="2965" w:type="dxa"/>
          </w:tcPr>
          <w:p w14:paraId="6CD1FF93" w14:textId="5A3D4DEF" w:rsidR="0009014C" w:rsidRDefault="0009014C" w:rsidP="0009014C">
            <w:pPr>
              <w:pStyle w:val="TableParagraph"/>
            </w:pPr>
            <w:r>
              <w:t>г. Ростов-на-Дону</w:t>
            </w:r>
          </w:p>
        </w:tc>
        <w:tc>
          <w:tcPr>
            <w:tcW w:w="3338" w:type="dxa"/>
          </w:tcPr>
          <w:p w14:paraId="4F468A9C" w14:textId="47F03192" w:rsidR="0009014C" w:rsidRDefault="0009014C" w:rsidP="0009014C">
            <w:pPr>
              <w:pStyle w:val="TableParagraph"/>
            </w:pPr>
            <w:r>
              <w:t>2024</w:t>
            </w:r>
          </w:p>
        </w:tc>
        <w:tc>
          <w:tcPr>
            <w:tcW w:w="4354" w:type="dxa"/>
          </w:tcPr>
          <w:p w14:paraId="60406533" w14:textId="252C4850" w:rsidR="0009014C" w:rsidRDefault="0009014C" w:rsidP="0009014C">
            <w:pPr>
              <w:pStyle w:val="TableParagraph"/>
            </w:pPr>
            <w:r>
              <w:t>Все участники</w:t>
            </w:r>
          </w:p>
        </w:tc>
      </w:tr>
    </w:tbl>
    <w:p w14:paraId="794EE20B" w14:textId="77777777" w:rsidR="00A80F5E" w:rsidRDefault="00A80F5E"/>
    <w:p w14:paraId="6242B9AE" w14:textId="77777777" w:rsidR="00A80F5E" w:rsidRDefault="00A80F5E"/>
    <w:p w14:paraId="34DA2174" w14:textId="77777777" w:rsidR="00A80F5E" w:rsidRDefault="00000000">
      <w:pPr>
        <w:jc w:val="center"/>
      </w:pPr>
      <w:r>
        <w:rPr>
          <w:b/>
          <w:bCs/>
        </w:rPr>
        <w:t>2.4. Опыт участия членов студенческого научного объединения в конференциях, смотрах, форумах</w:t>
      </w:r>
    </w:p>
    <w:p w14:paraId="2F421F6E" w14:textId="77777777" w:rsidR="00A80F5E" w:rsidRDefault="00A80F5E">
      <w:pPr>
        <w:jc w:val="center"/>
      </w:pPr>
    </w:p>
    <w:tbl>
      <w:tblPr>
        <w:tblW w:w="0" w:type="auto"/>
        <w:tblInd w:w="1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3472"/>
        <w:gridCol w:w="1700"/>
        <w:gridCol w:w="1419"/>
        <w:gridCol w:w="3259"/>
        <w:gridCol w:w="5388"/>
      </w:tblGrid>
      <w:tr w:rsidR="00A80F5E" w14:paraId="5E92F837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C92F5" w14:textId="77777777" w:rsidR="00A80F5E" w:rsidRDefault="00000000">
            <w:r>
              <w:t>№ п/п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E8C3B" w14:textId="77777777" w:rsidR="00A80F5E" w:rsidRDefault="00000000">
            <w:r>
              <w:t>Наименование мероприятия 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69B5C" w14:textId="77777777" w:rsidR="00A80F5E" w:rsidRDefault="00000000">
            <w:r>
              <w:t>Место проведения мероприятия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2EFCA" w14:textId="77777777" w:rsidR="00A80F5E" w:rsidRDefault="00000000">
            <w:r>
              <w:t>Сроки проведения мероприятия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5EA48" w14:textId="77777777" w:rsidR="00A80F5E" w:rsidRDefault="00000000">
            <w:r>
              <w:t>ФИО членов студенческого научного объединения, принимавших участие в мероприятии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99416" w14:textId="77777777" w:rsidR="00A80F5E" w:rsidRDefault="00000000">
            <w:r>
              <w:t>Ссылка на информацию о мероприятии </w:t>
            </w:r>
          </w:p>
        </w:tc>
      </w:tr>
      <w:tr w:rsidR="00A80F5E" w14:paraId="1AD52362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4938" w14:textId="77777777" w:rsidR="00A80F5E" w:rsidRDefault="00000000">
            <w:r>
              <w:t>1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AD11E" w14:textId="77777777" w:rsidR="00A80F5E" w:rsidRDefault="00000000">
            <w:r>
              <w:t xml:space="preserve">VII Всероссийская научная конференция с международным участием «Стратегии развития общества </w:t>
            </w:r>
            <w:proofErr w:type="gramStart"/>
            <w:r>
              <w:t>и  социальная</w:t>
            </w:r>
            <w:proofErr w:type="gramEnd"/>
            <w:r>
              <w:t xml:space="preserve"> работа»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55BB2" w14:textId="77777777" w:rsidR="00A80F5E" w:rsidRDefault="00000000">
            <w:r>
              <w:t>г. Ростов-на-Дону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B6F71" w14:textId="77777777" w:rsidR="00A80F5E" w:rsidRDefault="00000000">
            <w:proofErr w:type="gramStart"/>
            <w:r>
              <w:t>9-12</w:t>
            </w:r>
            <w:proofErr w:type="gramEnd"/>
            <w:r>
              <w:t xml:space="preserve"> октября 2023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F093C" w14:textId="77777777" w:rsidR="00A80F5E" w:rsidRDefault="00000000">
            <w:r>
              <w:t xml:space="preserve">Мельников </w:t>
            </w:r>
            <w:proofErr w:type="gramStart"/>
            <w:r>
              <w:t>Д.Р.</w:t>
            </w:r>
            <w:proofErr w:type="gramEnd"/>
            <w:r>
              <w:t>;</w:t>
            </w:r>
          </w:p>
          <w:p w14:paraId="4D620BB4" w14:textId="77777777" w:rsidR="00A80F5E" w:rsidRDefault="00000000">
            <w:r>
              <w:t xml:space="preserve">Саркисян </w:t>
            </w:r>
            <w:proofErr w:type="gramStart"/>
            <w:r>
              <w:t>Д.А.</w:t>
            </w:r>
            <w:proofErr w:type="gramEnd"/>
            <w:r>
              <w:t>;</w:t>
            </w:r>
          </w:p>
          <w:p w14:paraId="4567C81D" w14:textId="77777777" w:rsidR="00A80F5E" w:rsidRDefault="00000000">
            <w:r>
              <w:t>Рузанов И.В.;</w:t>
            </w:r>
          </w:p>
          <w:p w14:paraId="3974E491" w14:textId="77777777" w:rsidR="00A80F5E" w:rsidRDefault="00A80F5E"/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154F5" w14:textId="77777777" w:rsidR="00A80F5E" w:rsidRDefault="00000000">
            <w:r>
              <w:t>https://ipsps.sfedu.ru/шестая-всероссийская-научная-конфер/</w:t>
            </w:r>
          </w:p>
        </w:tc>
      </w:tr>
      <w:tr w:rsidR="00A80F5E" w14:paraId="65FA63EA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B1B0C" w14:textId="77777777" w:rsidR="00A80F5E" w:rsidRDefault="00000000">
            <w:r>
              <w:t>2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9A142" w14:textId="77777777" w:rsidR="00A80F5E" w:rsidRDefault="00000000">
            <w:r>
              <w:t>Всероссийская научная конференция «Наука, педагогика, наставничество», посвященная памяти Юрия Жданова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C2B3C" w14:textId="77777777" w:rsidR="00A80F5E" w:rsidRDefault="00000000">
            <w:r>
              <w:t>г. Ростов-на-Дону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35080" w14:textId="77777777" w:rsidR="00A80F5E" w:rsidRDefault="00000000">
            <w:proofErr w:type="gramStart"/>
            <w:r>
              <w:t>23-24</w:t>
            </w:r>
            <w:proofErr w:type="gramEnd"/>
            <w:r>
              <w:t xml:space="preserve"> ноября 2023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3FEB6" w14:textId="77777777" w:rsidR="00A80F5E" w:rsidRDefault="00000000">
            <w:r>
              <w:t xml:space="preserve">Мельников </w:t>
            </w:r>
            <w:proofErr w:type="gramStart"/>
            <w:r>
              <w:t>Д.Р.</w:t>
            </w:r>
            <w:proofErr w:type="gramEnd"/>
          </w:p>
          <w:p w14:paraId="28CF7F82" w14:textId="77777777" w:rsidR="00A80F5E" w:rsidRDefault="00000000">
            <w:r>
              <w:t xml:space="preserve">Стельмахов </w:t>
            </w:r>
            <w:proofErr w:type="gramStart"/>
            <w:r>
              <w:t>Д.А.</w:t>
            </w:r>
            <w:proofErr w:type="gramEnd"/>
            <w:r>
              <w:t>;</w:t>
            </w:r>
          </w:p>
          <w:p w14:paraId="3B5B6D94" w14:textId="77777777" w:rsidR="00A80F5E" w:rsidRDefault="00000000">
            <w:r>
              <w:t xml:space="preserve">Саркисян </w:t>
            </w:r>
            <w:proofErr w:type="gramStart"/>
            <w:r>
              <w:t>Д.А.</w:t>
            </w:r>
            <w:proofErr w:type="gramEnd"/>
            <w:r>
              <w:t>;</w:t>
            </w:r>
          </w:p>
          <w:p w14:paraId="3D8787F4" w14:textId="77777777" w:rsidR="00A80F5E" w:rsidRDefault="00000000">
            <w:r>
              <w:t xml:space="preserve">Михайлов </w:t>
            </w:r>
            <w:proofErr w:type="gramStart"/>
            <w:r>
              <w:t>А.Д.</w:t>
            </w:r>
            <w:proofErr w:type="gramEnd"/>
            <w:r>
              <w:t>;</w:t>
            </w:r>
          </w:p>
          <w:p w14:paraId="13777688" w14:textId="77777777" w:rsidR="00A80F5E" w:rsidRDefault="00000000">
            <w:r>
              <w:t>Рузанов И.В.;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AFF8B" w14:textId="77777777" w:rsidR="00A80F5E" w:rsidRDefault="00A80F5E">
            <w:hyperlink r:id="rId9" w:tooltip="https://sfedu.ru/press-center/news/73738" w:history="1">
              <w:r>
                <w:rPr>
                  <w:rStyle w:val="afa"/>
                </w:rPr>
                <w:t>https://sfedu.ru/press-center/news/73738</w:t>
              </w:r>
            </w:hyperlink>
          </w:p>
        </w:tc>
      </w:tr>
      <w:tr w:rsidR="00A80F5E" w14:paraId="0FFD1960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801D7" w14:textId="77777777" w:rsidR="00A80F5E" w:rsidRDefault="00000000">
            <w:r>
              <w:t>3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B7C48" w14:textId="77777777" w:rsidR="00A80F5E" w:rsidRDefault="00000000">
            <w:r>
              <w:t xml:space="preserve">Международный научно-практический форум «Синтез Знания и Красоты. К 150-летию со дня рождения </w:t>
            </w:r>
            <w:proofErr w:type="gramStart"/>
            <w:r>
              <w:t>Н.К.</w:t>
            </w:r>
            <w:proofErr w:type="gramEnd"/>
            <w:r>
              <w:t xml:space="preserve"> Рериха»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BB491" w14:textId="77777777" w:rsidR="00A80F5E" w:rsidRDefault="00000000">
            <w:r>
              <w:t>г. Москва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AF36B" w14:textId="77777777" w:rsidR="00A80F5E" w:rsidRDefault="00000000">
            <w:proofErr w:type="gramStart"/>
            <w:r>
              <w:t>18-22</w:t>
            </w:r>
            <w:proofErr w:type="gramEnd"/>
            <w:r>
              <w:t xml:space="preserve"> марта 2024</w:t>
            </w:r>
          </w:p>
          <w:p w14:paraId="5B593A6B" w14:textId="77777777" w:rsidR="00A80F5E" w:rsidRDefault="00A80F5E"/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2FFF4" w14:textId="77777777" w:rsidR="00A80F5E" w:rsidRDefault="00000000">
            <w:r>
              <w:t xml:space="preserve">Стельмахов </w:t>
            </w:r>
            <w:proofErr w:type="gramStart"/>
            <w:r>
              <w:t>Д.А.</w:t>
            </w:r>
            <w:proofErr w:type="gramEnd"/>
            <w:r>
              <w:t xml:space="preserve"> (участник и член оргкомитета)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1E864" w14:textId="77777777" w:rsidR="00A80F5E" w:rsidRDefault="00A80F5E">
            <w:hyperlink r:id="rId10" w:tooltip="https://iphras.ru/uplfile/root/news/archive_events/2024/20-22_03/20-22_03_2024_Progr.pdf" w:history="1">
              <w:r>
                <w:rPr>
                  <w:rStyle w:val="afa"/>
                </w:rPr>
                <w:t>https://iphras.ru/uplfile/root/news/archive_events/2024/20-22_03/20-22_03_2024_Progr.pdf</w:t>
              </w:r>
            </w:hyperlink>
          </w:p>
        </w:tc>
      </w:tr>
      <w:tr w:rsidR="00A80F5E" w14:paraId="0138883A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33191" w14:textId="77777777" w:rsidR="00A80F5E" w:rsidRDefault="00000000">
            <w:r>
              <w:t>4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182A3" w14:textId="77777777" w:rsidR="00A80F5E" w:rsidRDefault="00000000">
            <w:r>
              <w:t xml:space="preserve">Всероссийская </w:t>
            </w:r>
            <w:r>
              <w:lastRenderedPageBreak/>
              <w:t>междисциплинарная молодежная научная конференция с международным участием «XII Информационная школа молодого ученого»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D5D89" w14:textId="77777777" w:rsidR="00A80F5E" w:rsidRDefault="00000000">
            <w:r>
              <w:lastRenderedPageBreak/>
              <w:t xml:space="preserve">г. </w:t>
            </w:r>
            <w:r>
              <w:lastRenderedPageBreak/>
              <w:t>Екатеринбург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A450F" w14:textId="77777777" w:rsidR="00A80F5E" w:rsidRDefault="00000000">
            <w:proofErr w:type="gramStart"/>
            <w:r>
              <w:lastRenderedPageBreak/>
              <w:t>23-26</w:t>
            </w:r>
            <w:proofErr w:type="gramEnd"/>
            <w:r>
              <w:t xml:space="preserve"> </w:t>
            </w:r>
            <w:r>
              <w:lastRenderedPageBreak/>
              <w:t>сентября 2024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826B1" w14:textId="77777777" w:rsidR="00A80F5E" w:rsidRDefault="00000000">
            <w:r>
              <w:lastRenderedPageBreak/>
              <w:t xml:space="preserve">Стельмахов </w:t>
            </w:r>
            <w:proofErr w:type="gramStart"/>
            <w:r>
              <w:t>Д.А.</w:t>
            </w:r>
            <w:proofErr w:type="gram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30C4" w14:textId="77777777" w:rsidR="00A80F5E" w:rsidRDefault="00A80F5E">
            <w:hyperlink r:id="rId11" w:tooltip="http://conf.cnb.uran.ru/about/" w:history="1">
              <w:r>
                <w:rPr>
                  <w:rStyle w:val="afa"/>
                </w:rPr>
                <w:t>http://conf.cnb.uran.ru/about/</w:t>
              </w:r>
            </w:hyperlink>
          </w:p>
        </w:tc>
      </w:tr>
      <w:tr w:rsidR="00A80F5E" w14:paraId="4ED0FA2F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ED54F" w14:textId="77777777" w:rsidR="00A80F5E" w:rsidRDefault="00000000">
            <w:r>
              <w:t>5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3967" w14:textId="77777777" w:rsidR="00A80F5E" w:rsidRDefault="00000000">
            <w:r>
              <w:t>Всероссийский симпозиум «</w:t>
            </w:r>
            <w:proofErr w:type="gramStart"/>
            <w:r>
              <w:t>В.С.</w:t>
            </w:r>
            <w:proofErr w:type="gramEnd"/>
            <w:r>
              <w:t xml:space="preserve"> Степин. Память и наследие великого мыслителя», посвященный 90-летию со дня рождения академика Вячеслава Семёновича Степина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8F39E" w14:textId="77777777" w:rsidR="00A80F5E" w:rsidRDefault="00000000">
            <w:r>
              <w:t>г. Москва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6CE03" w14:textId="77777777" w:rsidR="00A80F5E" w:rsidRDefault="00000000">
            <w:r>
              <w:t>15 октября 2024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A2C39" w14:textId="77777777" w:rsidR="00A80F5E" w:rsidRDefault="00000000">
            <w:r>
              <w:t xml:space="preserve">Стельмахов </w:t>
            </w:r>
            <w:proofErr w:type="gramStart"/>
            <w:r>
              <w:t>Д.А.</w:t>
            </w:r>
            <w:proofErr w:type="gramEnd"/>
            <w:r>
              <w:t xml:space="preserve"> (участник и член оргкомитета)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4618" w14:textId="77777777" w:rsidR="00A80F5E" w:rsidRDefault="00A80F5E">
            <w:hyperlink r:id="rId12" w:tooltip="https://iphras.ru/page16830528.htm" w:history="1">
              <w:r>
                <w:rPr>
                  <w:rStyle w:val="afa"/>
                </w:rPr>
                <w:t>https://iphras.ru/page16830528.htm</w:t>
              </w:r>
            </w:hyperlink>
          </w:p>
        </w:tc>
      </w:tr>
      <w:tr w:rsidR="00A80F5E" w14:paraId="3B853321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AB364" w14:textId="77777777" w:rsidR="00A80F5E" w:rsidRDefault="00000000">
            <w:r>
              <w:t>6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0E6C3" w14:textId="77777777" w:rsidR="00A80F5E" w:rsidRDefault="00000000">
            <w:r>
              <w:t>Научная конференция Южного Федерального Университета "Неделя науки"</w:t>
            </w:r>
          </w:p>
          <w:p w14:paraId="41817BBD" w14:textId="77777777" w:rsidR="00A80F5E" w:rsidRDefault="00A80F5E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4E4A5" w14:textId="77777777" w:rsidR="00A80F5E" w:rsidRDefault="00000000">
            <w:r>
              <w:t>г. Ростов-на-Дону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43F64" w14:textId="77777777" w:rsidR="00A80F5E" w:rsidRDefault="00000000">
            <w:r>
              <w:t xml:space="preserve">22 </w:t>
            </w:r>
            <w:proofErr w:type="gramStart"/>
            <w:r>
              <w:t>апреля - 24</w:t>
            </w:r>
            <w:proofErr w:type="gramEnd"/>
            <w:r>
              <w:t xml:space="preserve"> мая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0DB09" w14:textId="77777777" w:rsidR="00A80F5E" w:rsidRDefault="00000000">
            <w:r>
              <w:t xml:space="preserve">Мельников </w:t>
            </w:r>
            <w:proofErr w:type="gramStart"/>
            <w:r>
              <w:t>Д.Р.</w:t>
            </w:r>
            <w:proofErr w:type="gramEnd"/>
          </w:p>
          <w:p w14:paraId="3BCFBDD7" w14:textId="77777777" w:rsidR="00A80F5E" w:rsidRDefault="00000000">
            <w:proofErr w:type="spellStart"/>
            <w:r>
              <w:t>Партолина</w:t>
            </w:r>
            <w:proofErr w:type="spellEnd"/>
            <w:r>
              <w:t xml:space="preserve"> С. С.;</w:t>
            </w:r>
          </w:p>
          <w:p w14:paraId="2BB2A538" w14:textId="77777777" w:rsidR="00A80F5E" w:rsidRDefault="00000000">
            <w:r>
              <w:t xml:space="preserve">Саркисян </w:t>
            </w:r>
            <w:proofErr w:type="gramStart"/>
            <w:r>
              <w:t>Д.А.</w:t>
            </w:r>
            <w:proofErr w:type="gramEnd"/>
            <w:r>
              <w:t>;</w:t>
            </w:r>
          </w:p>
          <w:p w14:paraId="7F790D16" w14:textId="77777777" w:rsidR="00A80F5E" w:rsidRDefault="00000000">
            <w:r>
              <w:t xml:space="preserve">Михайлов </w:t>
            </w:r>
            <w:proofErr w:type="gramStart"/>
            <w:r>
              <w:t>А.Д.</w:t>
            </w:r>
            <w:proofErr w:type="gramEnd"/>
            <w:r>
              <w:t>;</w:t>
            </w:r>
          </w:p>
          <w:p w14:paraId="61F80A96" w14:textId="77777777" w:rsidR="00A80F5E" w:rsidRDefault="00000000">
            <w:proofErr w:type="spellStart"/>
            <w:r>
              <w:t>Заржецкий</w:t>
            </w:r>
            <w:proofErr w:type="spellEnd"/>
            <w:r>
              <w:t xml:space="preserve"> А. А.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B179A" w14:textId="77777777" w:rsidR="00A80F5E" w:rsidRDefault="00A80F5E">
            <w:hyperlink r:id="rId13" w:tooltip="https://sfedu.ru/press-center/news/75141" w:history="1">
              <w:r>
                <w:rPr>
                  <w:rStyle w:val="afa"/>
                </w:rPr>
                <w:t>https://sfedu.ru/press-center/news/75141</w:t>
              </w:r>
            </w:hyperlink>
            <w:r>
              <w:t> </w:t>
            </w:r>
          </w:p>
        </w:tc>
      </w:tr>
      <w:tr w:rsidR="00A80F5E" w14:paraId="575EF266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75E12" w14:textId="77777777" w:rsidR="00A80F5E" w:rsidRDefault="00000000">
            <w:r>
              <w:t>7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08D4A" w14:textId="77777777" w:rsidR="00A80F5E" w:rsidRDefault="00000000">
            <w:r>
              <w:t>Всероссийский</w:t>
            </w:r>
          </w:p>
          <w:p w14:paraId="512924ED" w14:textId="77777777" w:rsidR="00A80F5E" w:rsidRDefault="00000000">
            <w:r>
              <w:t>Конкурс работ молодых ученых «Дерзание духа: Исследование творческого наследия </w:t>
            </w:r>
          </w:p>
          <w:p w14:paraId="327A85CB" w14:textId="77777777" w:rsidR="00A80F5E" w:rsidRDefault="00000000">
            <w:proofErr w:type="gramStart"/>
            <w:r>
              <w:t>А.Ф.</w:t>
            </w:r>
            <w:proofErr w:type="gramEnd"/>
            <w:r>
              <w:t xml:space="preserve"> Лосева (к 130-летию со дня рождения философа)»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B9397" w14:textId="77777777" w:rsidR="00A80F5E" w:rsidRDefault="00000000">
            <w:r>
              <w:t>г. Москва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9CF57" w14:textId="77777777" w:rsidR="00A80F5E" w:rsidRDefault="00000000">
            <w:proofErr w:type="gramStart"/>
            <w:r>
              <w:t>14-16</w:t>
            </w:r>
            <w:proofErr w:type="gramEnd"/>
            <w:r>
              <w:t xml:space="preserve"> ноября 2023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63FB06" w14:textId="77777777" w:rsidR="00A80F5E" w:rsidRDefault="00000000">
            <w:r>
              <w:t xml:space="preserve">Саркисян </w:t>
            </w:r>
            <w:proofErr w:type="gramStart"/>
            <w:r>
              <w:t>Д.А.</w:t>
            </w:r>
            <w:proofErr w:type="gram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1D46C" w14:textId="77777777" w:rsidR="00A80F5E" w:rsidRDefault="00A80F5E">
            <w:hyperlink r:id="rId14" w:tooltip="http://domloseva.ru/events/news/filosofiya/vserossijskij-konkurs-rabot-molodykh-uchenykh-derzanie-dukha-k-130-letiyu-so-dnya-rozhdeniya-a-f-loseva-prijom-zayavok-otkryt" w:history="1">
              <w:r>
                <w:rPr>
                  <w:rStyle w:val="afa"/>
                </w:rPr>
                <w:t xml:space="preserve">«ДЕРЗАНИЕ ДУХА» - конкурс работ молодых ученых к 130-летию со дня рождения </w:t>
              </w:r>
              <w:proofErr w:type="spellStart"/>
              <w:r>
                <w:rPr>
                  <w:rStyle w:val="afa"/>
                </w:rPr>
                <w:t>А.Ф.Лосева</w:t>
              </w:r>
              <w:proofErr w:type="spellEnd"/>
              <w:r>
                <w:rPr>
                  <w:rStyle w:val="afa"/>
                </w:rPr>
                <w:t>. (domloseva.ru)</w:t>
              </w:r>
            </w:hyperlink>
          </w:p>
        </w:tc>
      </w:tr>
      <w:tr w:rsidR="00A80F5E" w14:paraId="131C5B95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6119D" w14:textId="77777777" w:rsidR="00A80F5E" w:rsidRDefault="00000000">
            <w:r>
              <w:t>8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E96B7" w14:textId="77777777" w:rsidR="00A80F5E" w:rsidRDefault="00000000">
            <w:r>
              <w:t>Всероссийская научная конференция XXXVII Петровские чтения Философские проблемы «науки о культуре» (к 50-летию создания «Язык, знак, культура» М. К. Петрова).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8CCDC" w14:textId="77777777" w:rsidR="00A80F5E" w:rsidRDefault="00000000">
            <w:r>
              <w:t>г. Ростов-на-Дону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800B7" w14:textId="77777777" w:rsidR="00A80F5E" w:rsidRDefault="00000000">
            <w:proofErr w:type="gramStart"/>
            <w:r>
              <w:t>8-9</w:t>
            </w:r>
            <w:proofErr w:type="gramEnd"/>
            <w:r>
              <w:t xml:space="preserve"> апреля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062CC" w14:textId="77777777" w:rsidR="00A80F5E" w:rsidRDefault="00000000">
            <w:r>
              <w:t xml:space="preserve">Саркисян </w:t>
            </w:r>
            <w:proofErr w:type="gramStart"/>
            <w:r>
              <w:t>Д.А.</w:t>
            </w:r>
            <w:proofErr w:type="gram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AD865" w14:textId="77777777" w:rsidR="00A80F5E" w:rsidRDefault="00A80F5E">
            <w:hyperlink r:id="rId15" w:tooltip="https://vk.com/wall-88758118_4292?ysclid=m21qrnvpwm994300008" w:history="1">
              <w:r>
                <w:rPr>
                  <w:rStyle w:val="afa"/>
                </w:rPr>
                <w:t>Уважаемые коллеги и обучающиеся!.. | Институт философии и социально-политических наук | VK</w:t>
              </w:r>
            </w:hyperlink>
          </w:p>
        </w:tc>
      </w:tr>
      <w:tr w:rsidR="00A80F5E" w14:paraId="3B104363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22225" w14:textId="77777777" w:rsidR="00A80F5E" w:rsidRDefault="00000000">
            <w:r>
              <w:t>9 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4B612" w14:textId="77777777" w:rsidR="00A80F5E" w:rsidRDefault="00000000">
            <w:r>
              <w:t>X Международная конференция по когнитивной науке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96EBD" w14:textId="77777777" w:rsidR="00A80F5E" w:rsidRDefault="00000000">
            <w:r>
              <w:t>г. Пятигорск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A03DB" w14:textId="77777777" w:rsidR="00A80F5E" w:rsidRDefault="00000000">
            <w:proofErr w:type="gramStart"/>
            <w:r>
              <w:t>26-29</w:t>
            </w:r>
            <w:proofErr w:type="gramEnd"/>
            <w:r>
              <w:t xml:space="preserve"> июня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2BA92" w14:textId="77777777" w:rsidR="00A80F5E" w:rsidRDefault="00000000">
            <w:r>
              <w:t xml:space="preserve">Мельников </w:t>
            </w:r>
            <w:proofErr w:type="gramStart"/>
            <w:r>
              <w:t>Д.Р.</w:t>
            </w:r>
            <w:proofErr w:type="gram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C323D" w14:textId="77777777" w:rsidR="00A80F5E" w:rsidRDefault="00000000">
            <w:r>
              <w:t>https://colab.ws/conferences/575</w:t>
            </w:r>
          </w:p>
        </w:tc>
      </w:tr>
      <w:tr w:rsidR="00A80F5E" w14:paraId="62A9F7F9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FA83" w14:textId="77777777" w:rsidR="00A80F5E" w:rsidRDefault="00000000">
            <w:r>
              <w:t>10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73B7" w14:textId="77777777" w:rsidR="00A80F5E" w:rsidRDefault="00000000">
            <w:r>
              <w:t>XXII Международная конференция молодых ученых в области гуманитарных и социальных наук “КМУЧ-2024. Пространства и взаимодействия”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C24B3" w14:textId="77777777" w:rsidR="00A80F5E" w:rsidRDefault="00000000">
            <w:r>
              <w:t>г. Новосибирск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C30" w14:textId="77777777" w:rsidR="00A80F5E" w:rsidRDefault="00000000">
            <w:proofErr w:type="gramStart"/>
            <w:r>
              <w:t>15-16</w:t>
            </w:r>
            <w:proofErr w:type="gramEnd"/>
            <w:r>
              <w:t xml:space="preserve"> октября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27A03" w14:textId="77777777" w:rsidR="00A80F5E" w:rsidRDefault="00000000">
            <w:r>
              <w:t xml:space="preserve">Мельников </w:t>
            </w:r>
            <w:proofErr w:type="gramStart"/>
            <w:r>
              <w:t>Д.Р.</w:t>
            </w:r>
            <w:proofErr w:type="gram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FB75A" w14:textId="77777777" w:rsidR="00A80F5E" w:rsidRDefault="00000000">
            <w:r>
              <w:t>https://lomonosov-msu.ru/rus/event/8842/</w:t>
            </w:r>
          </w:p>
        </w:tc>
      </w:tr>
      <w:tr w:rsidR="00A80F5E" w14:paraId="338D9C67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9AE419" w14:textId="77777777" w:rsidR="00A80F5E" w:rsidRDefault="00000000">
            <w:r>
              <w:t>11 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D685A" w14:textId="77777777" w:rsidR="00A80F5E" w:rsidRDefault="00000000">
            <w:r>
              <w:t>IV Конгресс РОИФН “Наука, технологии и ценности в неустойчивом мире”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134C" w14:textId="77777777" w:rsidR="00A80F5E" w:rsidRDefault="00000000">
            <w:r>
              <w:t>г. Вологда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612D8" w14:textId="77777777" w:rsidR="00A80F5E" w:rsidRDefault="00000000">
            <w:proofErr w:type="gramStart"/>
            <w:r>
              <w:t>26-29</w:t>
            </w:r>
            <w:proofErr w:type="gramEnd"/>
            <w:r>
              <w:t xml:space="preserve"> сентября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9FD8" w14:textId="77777777" w:rsidR="00A80F5E" w:rsidRDefault="00000000">
            <w:r>
              <w:t xml:space="preserve">Мельников </w:t>
            </w:r>
            <w:proofErr w:type="gramStart"/>
            <w:r>
              <w:t>Д.Р.</w:t>
            </w:r>
            <w:proofErr w:type="gramEnd"/>
            <w:r>
              <w:t>;</w:t>
            </w:r>
          </w:p>
          <w:p w14:paraId="7569DDDC" w14:textId="77777777" w:rsidR="00A80F5E" w:rsidRDefault="00000000">
            <w:r>
              <w:t xml:space="preserve">Михайлов </w:t>
            </w:r>
            <w:proofErr w:type="gramStart"/>
            <w:r>
              <w:t>А.Д.</w:t>
            </w:r>
            <w:proofErr w:type="gramEnd"/>
            <w:r>
              <w:t>;</w:t>
            </w:r>
          </w:p>
          <w:p w14:paraId="79712A31" w14:textId="77777777" w:rsidR="00A80F5E" w:rsidRDefault="00000000">
            <w:r>
              <w:t>Рузанов И.В.;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CA1F3" w14:textId="77777777" w:rsidR="00A80F5E" w:rsidRDefault="00000000">
            <w:r>
              <w:t>https://iphras.ru/iv_kongress_24092729.htm</w:t>
            </w:r>
          </w:p>
        </w:tc>
      </w:tr>
      <w:tr w:rsidR="00A80F5E" w14:paraId="18C38F3B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5ECF0" w14:textId="77777777" w:rsidR="00A80F5E" w:rsidRDefault="00000000">
            <w:r>
              <w:lastRenderedPageBreak/>
              <w:t>12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FA502" w14:textId="77777777" w:rsidR="00A80F5E" w:rsidRDefault="00000000">
            <w:r>
              <w:t>VII Международная научная конференция “ЭТНОС И КУЛЬТУРА В ЭПОХУ ГЛОБАЛИЗАЦИИ:</w:t>
            </w:r>
          </w:p>
          <w:p w14:paraId="5A79EDD4" w14:textId="77777777" w:rsidR="00A80F5E" w:rsidRDefault="00000000">
            <w:r>
              <w:t>ПРОСТРАНСТВО И ИСТОРИЯ”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5CF63" w14:textId="77777777" w:rsidR="00A80F5E" w:rsidRDefault="00000000">
            <w:r>
              <w:t>Г. Сухум, Краснодар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1B59E" w14:textId="77777777" w:rsidR="00A80F5E" w:rsidRDefault="00000000">
            <w:proofErr w:type="gramStart"/>
            <w:r>
              <w:t>28-29</w:t>
            </w:r>
            <w:proofErr w:type="gramEnd"/>
            <w:r>
              <w:t xml:space="preserve"> июня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1787F" w14:textId="77777777" w:rsidR="00A80F5E" w:rsidRDefault="00000000">
            <w:r>
              <w:t xml:space="preserve">Михайлов </w:t>
            </w:r>
            <w:proofErr w:type="gramStart"/>
            <w:r>
              <w:t>А.Д.</w:t>
            </w:r>
            <w:proofErr w:type="gramEnd"/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84AA0" w14:textId="77777777" w:rsidR="00A80F5E" w:rsidRDefault="00000000">
            <w:r>
              <w:t>https://kubstu.ru/s-346</w:t>
            </w:r>
          </w:p>
        </w:tc>
      </w:tr>
      <w:tr w:rsidR="00A80F5E" w14:paraId="3AFD1A6C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A7944" w14:textId="77777777" w:rsidR="00A80F5E" w:rsidRDefault="00000000">
            <w:r>
              <w:t>13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AED56" w14:textId="77777777" w:rsidR="00A80F5E" w:rsidRDefault="00000000">
            <w:r>
              <w:t>II Всероссийская научно-практическая конференция «СОЦИАЛЬНЫЕ И ГУМАНИТАРНЫЕ НАУКИ В СОВРЕМЕННОМ ТРАНЗИТИВНОМ ОБЩЕСТВЕ: ТЕОРЕТИЧЕСКИЕ И ПРАКТИЧЕСКИЕ ИССЛЕДОВАНИЯ»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FC899" w14:textId="77777777" w:rsidR="00A80F5E" w:rsidRDefault="00000000">
            <w:r>
              <w:t>г. Волгоград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F4C95" w14:textId="77777777" w:rsidR="00A80F5E" w:rsidRDefault="00000000">
            <w:r>
              <w:t>23 ноября 2023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9B00B" w14:textId="77777777" w:rsidR="00A80F5E" w:rsidRDefault="00000000">
            <w:r>
              <w:t>Рузанов И.В;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36D83" w14:textId="77777777" w:rsidR="00A80F5E" w:rsidRDefault="00A80F5E">
            <w:hyperlink r:id="rId16" w:tooltip="https://vk.com/wall-199600386_2543" w:history="1">
              <w:r>
                <w:rPr>
                  <w:rStyle w:val="afa"/>
                </w:rPr>
                <w:t>II Всероссийская научно-практическая конференция «Социальные и гуманитарные науки в современном транзитивном обществе: теоретические и практические исследования»</w:t>
              </w:r>
            </w:hyperlink>
          </w:p>
        </w:tc>
      </w:tr>
      <w:tr w:rsidR="00A80F5E" w14:paraId="13E6D648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B874A" w14:textId="77777777" w:rsidR="00A80F5E" w:rsidRDefault="00000000">
            <w:r>
              <w:t>14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E47E" w14:textId="77777777" w:rsidR="00A80F5E" w:rsidRDefault="00000000">
            <w:r>
              <w:t>Международная научно-практическая конференция «АГРАРНАЯ НАУКА И ПРОИЗВОДСТВО В УСЛОВИЯХ СТАНОВЛЕНИЯ ЦИФРОВОЙ ЭКОНОМИКИ РОССИЙСКОЙ ФЕДЕРАЦИИ»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7A1F8" w14:textId="77777777" w:rsidR="00A80F5E" w:rsidRDefault="00000000">
            <w:r>
              <w:t xml:space="preserve">п. </w:t>
            </w:r>
            <w:proofErr w:type="spellStart"/>
            <w:r>
              <w:t>Персиановский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D8C06" w14:textId="77777777" w:rsidR="00A80F5E" w:rsidRDefault="00000000">
            <w:proofErr w:type="gramStart"/>
            <w:r>
              <w:t>6-8</w:t>
            </w:r>
            <w:proofErr w:type="gramEnd"/>
            <w:r>
              <w:t xml:space="preserve"> февраля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18F5B" w14:textId="77777777" w:rsidR="00A80F5E" w:rsidRDefault="00000000">
            <w:r>
              <w:t>Рузанов И.В.;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57358" w14:textId="77777777" w:rsidR="00A80F5E" w:rsidRDefault="00000000">
            <w:r>
              <w:t>https://www.dongau.ru/nauka-i-innovatsii/nauchnye-konferentsii-dongau/2024/agrarnaya-nauka-i-proizvodstvo-v-usloviyakh-stanovleniya-tsifrovoy-ekonomiki-rossii.php</w:t>
            </w:r>
          </w:p>
        </w:tc>
      </w:tr>
      <w:tr w:rsidR="00A80F5E" w14:paraId="2C477EED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73D6F" w14:textId="77777777" w:rsidR="00A80F5E" w:rsidRDefault="00000000">
            <w:r>
              <w:t>15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C846C" w14:textId="77777777" w:rsidR="00A80F5E" w:rsidRDefault="00000000">
            <w:r>
              <w:t>Всероссийская (национальная) научно-практическая конференция «РОССИЙСКАЯ ЦИВИЛИЗАЦИЯ И СОЦИАЛЬНО-ГУМАНИТАРНОЕ ЗНАНИЕ В УСЛОВИЯХ СОВРЕМЕННЫХ ИСТОРИЧЕСКИХ ВЫЗОВОВ»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0E672" w14:textId="77777777" w:rsidR="00A80F5E" w:rsidRDefault="00000000">
            <w:r>
              <w:t xml:space="preserve">п. </w:t>
            </w:r>
            <w:proofErr w:type="spellStart"/>
            <w:r>
              <w:t>Персиановский</w:t>
            </w:r>
            <w:proofErr w:type="spellEnd"/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57AA2" w14:textId="77777777" w:rsidR="00A80F5E" w:rsidRDefault="00000000">
            <w:r>
              <w:t>27 марта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E5CCF" w14:textId="77777777" w:rsidR="00A80F5E" w:rsidRDefault="00000000">
            <w:r>
              <w:t>Рузанов И.В.;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B67BD" w14:textId="77777777" w:rsidR="00A80F5E" w:rsidRDefault="00A80F5E"/>
        </w:tc>
      </w:tr>
      <w:tr w:rsidR="00A80F5E" w14:paraId="0A38CF6B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D0597" w14:textId="77777777" w:rsidR="00A80F5E" w:rsidRDefault="00000000">
            <w:r>
              <w:t>16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C543D" w14:textId="77777777" w:rsidR="00A80F5E" w:rsidRDefault="00000000">
            <w:r>
              <w:t xml:space="preserve">Социально-культурные ценности народов Юга России и Кавказа», посвященная 105-летию со дня рождения </w:t>
            </w:r>
            <w:proofErr w:type="gramStart"/>
            <w:r>
              <w:t>Ю.А.</w:t>
            </w:r>
            <w:proofErr w:type="gramEnd"/>
            <w:r>
              <w:t xml:space="preserve"> Жданова, XVIII Ждановские чтения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86E98" w14:textId="77777777" w:rsidR="00A80F5E" w:rsidRDefault="00000000">
            <w:r>
              <w:t>г. Ростов-на-Дону</w:t>
            </w:r>
          </w:p>
          <w:p w14:paraId="46A78D2B" w14:textId="77777777" w:rsidR="00A80F5E" w:rsidRDefault="00A80F5E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F7D32" w14:textId="77777777" w:rsidR="00A80F5E" w:rsidRDefault="00000000">
            <w:proofErr w:type="gramStart"/>
            <w:r>
              <w:t>28-29</w:t>
            </w:r>
            <w:proofErr w:type="gramEnd"/>
            <w:r>
              <w:t xml:space="preserve"> ноября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2A116" w14:textId="77777777" w:rsidR="00A80F5E" w:rsidRDefault="00000000">
            <w:r>
              <w:t>Мельников Д. Р.:</w:t>
            </w:r>
          </w:p>
          <w:p w14:paraId="277A8C21" w14:textId="77777777" w:rsidR="00A80F5E" w:rsidRDefault="00000000">
            <w:r>
              <w:t>Саркисян Д. А;</w:t>
            </w:r>
          </w:p>
          <w:p w14:paraId="235E9E3D" w14:textId="77777777" w:rsidR="00A80F5E" w:rsidRDefault="00000000">
            <w:proofErr w:type="spellStart"/>
            <w:r>
              <w:t>Партолина</w:t>
            </w:r>
            <w:proofErr w:type="spellEnd"/>
            <w:r>
              <w:t xml:space="preserve"> С. С.;</w:t>
            </w:r>
          </w:p>
          <w:p w14:paraId="7FE9523D" w14:textId="77777777" w:rsidR="00A80F5E" w:rsidRDefault="00000000">
            <w:r>
              <w:t>Рузанов И. В.;</w:t>
            </w:r>
          </w:p>
          <w:p w14:paraId="3504E453" w14:textId="77777777" w:rsidR="00A80F5E" w:rsidRDefault="00000000">
            <w:proofErr w:type="spellStart"/>
            <w:r>
              <w:t>Бурдюгов</w:t>
            </w:r>
            <w:proofErr w:type="spellEnd"/>
            <w:r>
              <w:t xml:space="preserve"> Д. А.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08DD" w14:textId="77777777" w:rsidR="00A80F5E" w:rsidRDefault="00000000">
            <w:r>
              <w:t>https://sfedu.ru/press-center/news/76541</w:t>
            </w:r>
          </w:p>
        </w:tc>
      </w:tr>
      <w:tr w:rsidR="00A80F5E" w14:paraId="6B244B5F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9FA23" w14:textId="77777777" w:rsidR="00A80F5E" w:rsidRDefault="00000000">
            <w:r>
              <w:t>17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DE862" w14:textId="77777777" w:rsidR="00A80F5E" w:rsidRDefault="00000000">
            <w:r>
              <w:t>Философия в XXI веке: новые стратегии философского поиска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8BF02" w14:textId="77777777" w:rsidR="00A80F5E" w:rsidRDefault="00000000">
            <w:r>
              <w:t>г. Москва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48D8A" w14:textId="77777777" w:rsidR="00A80F5E" w:rsidRDefault="00000000">
            <w:proofErr w:type="gramStart"/>
            <w:r>
              <w:t>9-13</w:t>
            </w:r>
            <w:proofErr w:type="gramEnd"/>
            <w:r>
              <w:t xml:space="preserve"> декабря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6AA7D" w14:textId="77777777" w:rsidR="00A80F5E" w:rsidRDefault="00000000">
            <w:r>
              <w:t>Мельников Д. Р.;</w:t>
            </w:r>
          </w:p>
          <w:p w14:paraId="1B0788EE" w14:textId="77777777" w:rsidR="00A80F5E" w:rsidRDefault="00000000">
            <w:proofErr w:type="spellStart"/>
            <w:r>
              <w:t>Заржецкий</w:t>
            </w:r>
            <w:proofErr w:type="spellEnd"/>
            <w:r>
              <w:t xml:space="preserve"> А. А.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CCE55" w14:textId="77777777" w:rsidR="00A80F5E" w:rsidRDefault="00000000">
            <w:r>
              <w:t>https://philos.msu.ru/smu/conference/philosxxi</w:t>
            </w:r>
          </w:p>
        </w:tc>
      </w:tr>
      <w:tr w:rsidR="00A80F5E" w14:paraId="03A08CA1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C7A10" w14:textId="77777777" w:rsidR="00A80F5E" w:rsidRDefault="00000000">
            <w:r>
              <w:t>18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3B012" w14:textId="77777777" w:rsidR="00A80F5E" w:rsidRDefault="00000000">
            <w:r>
              <w:t xml:space="preserve">Международная школа СНО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90D5" w14:textId="77777777" w:rsidR="00A80F5E" w:rsidRDefault="00000000">
            <w:r>
              <w:t>г. Москва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F239A" w14:textId="77777777" w:rsidR="00A80F5E" w:rsidRDefault="00000000">
            <w:proofErr w:type="gramStart"/>
            <w:r>
              <w:t>17-19</w:t>
            </w:r>
            <w:proofErr w:type="gramEnd"/>
            <w:r>
              <w:t xml:space="preserve"> октября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5BE30" w14:textId="77777777" w:rsidR="00A80F5E" w:rsidRDefault="00000000">
            <w:r>
              <w:t>Мельников Д. Р.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DF8D9" w14:textId="77777777" w:rsidR="00A80F5E" w:rsidRDefault="00000000">
            <w:r>
              <w:t>https://snomsu.ru/</w:t>
            </w:r>
          </w:p>
        </w:tc>
      </w:tr>
      <w:tr w:rsidR="00A80F5E" w14:paraId="12358970" w14:textId="77777777"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B044" w14:textId="77777777" w:rsidR="00A80F5E" w:rsidRDefault="00000000">
            <w:r>
              <w:lastRenderedPageBreak/>
              <w:t>19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9E7E3" w14:textId="77777777" w:rsidR="00A80F5E" w:rsidRDefault="00000000">
            <w:r>
              <w:t xml:space="preserve">Лауреат конкурса научно-исследовательских работ студентов НИУ ВШЭ 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1B85E" w14:textId="77777777" w:rsidR="00A80F5E" w:rsidRDefault="00000000">
            <w:r>
              <w:t>г. Москва</w:t>
            </w:r>
          </w:p>
          <w:p w14:paraId="07AAE43D" w14:textId="77777777" w:rsidR="00A80F5E" w:rsidRDefault="00A80F5E"/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2B5D4" w14:textId="77777777" w:rsidR="00A80F5E" w:rsidRDefault="00000000">
            <w:r>
              <w:t>Октябрь-декабрь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64C4C" w14:textId="77777777" w:rsidR="00A80F5E" w:rsidRDefault="00000000">
            <w:r>
              <w:t>Мельников Д. Р.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9E7FB" w14:textId="77777777" w:rsidR="00A80F5E" w:rsidRDefault="00000000">
            <w:r>
              <w:t>https://www.hse.ru/nirs/</w:t>
            </w:r>
          </w:p>
        </w:tc>
      </w:tr>
      <w:tr w:rsidR="00A80F5E" w14:paraId="7FDDFF79" w14:textId="77777777">
        <w:trPr>
          <w:trHeight w:val="253"/>
        </w:trPr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64DE7" w14:textId="77777777" w:rsidR="00A80F5E" w:rsidRDefault="00000000">
            <w:r>
              <w:t>20</w:t>
            </w:r>
          </w:p>
        </w:tc>
        <w:tc>
          <w:tcPr>
            <w:tcW w:w="3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763F1" w14:textId="77777777" w:rsidR="00A80F5E" w:rsidRDefault="00000000">
            <w:r>
              <w:t>II Международная студенческая олимпиада по философии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20A44" w14:textId="77777777" w:rsidR="00A80F5E" w:rsidRDefault="00000000">
            <w:r>
              <w:t>г. Калининград</w:t>
            </w:r>
          </w:p>
        </w:tc>
        <w:tc>
          <w:tcPr>
            <w:tcW w:w="14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093E3" w14:textId="77777777" w:rsidR="00A80F5E" w:rsidRDefault="00000000">
            <w:r>
              <w:t>Ноябрь 2024 г.</w:t>
            </w:r>
          </w:p>
        </w:tc>
        <w:tc>
          <w:tcPr>
            <w:tcW w:w="32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66CB7" w14:textId="77777777" w:rsidR="00A80F5E" w:rsidRDefault="00000000">
            <w:r>
              <w:t xml:space="preserve">Михайлов </w:t>
            </w:r>
            <w:proofErr w:type="gramStart"/>
            <w:r>
              <w:t>А.Д.</w:t>
            </w:r>
            <w:proofErr w:type="gramEnd"/>
          </w:p>
        </w:tc>
        <w:tc>
          <w:tcPr>
            <w:tcW w:w="53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58F0F" w14:textId="77777777" w:rsidR="00A80F5E" w:rsidRDefault="00000000">
            <w:r>
              <w:t>https://ipos.kantiana.ru/</w:t>
            </w:r>
          </w:p>
        </w:tc>
      </w:tr>
      <w:tr w:rsidR="00A80F5E" w14:paraId="7566D4A6" w14:textId="77777777">
        <w:trPr>
          <w:trHeight w:val="253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EBAAC" w14:textId="77777777" w:rsidR="00A80F5E" w:rsidRDefault="00000000">
            <w:r>
              <w:t>21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C19C0" w14:textId="77777777" w:rsidR="00A80F5E" w:rsidRDefault="00000000">
            <w:r>
              <w:t>Всероссийская конференция с международным участием «XIV Южно-российский политологический конвент: Мировоззренческие основы российской политики: культурные константы, ценностные установки, идеологические предпочтения»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4963F" w14:textId="77777777" w:rsidR="00A80F5E" w:rsidRDefault="00000000">
            <w:r>
              <w:t>г. Ростов-на-Дону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4C1E7" w14:textId="77777777" w:rsidR="00A80F5E" w:rsidRDefault="00000000">
            <w:r>
              <w:t xml:space="preserve">29 </w:t>
            </w:r>
            <w:proofErr w:type="gramStart"/>
            <w:r>
              <w:t>октября - 2</w:t>
            </w:r>
            <w:proofErr w:type="gramEnd"/>
            <w:r>
              <w:t xml:space="preserve"> ноября 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FC503" w14:textId="77777777" w:rsidR="00A80F5E" w:rsidRDefault="00000000">
            <w:r>
              <w:t>Прытков Л.М.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5D4EF" w14:textId="77777777" w:rsidR="00A80F5E" w:rsidRDefault="00A80F5E">
            <w:hyperlink r:id="rId17" w:tooltip="https://sfedu.ru/press-center/news/76209" w:history="1">
              <w:r>
                <w:rPr>
                  <w:rStyle w:val="afa"/>
                </w:rPr>
                <w:t>https://sfedu.ru/press-center/news/76209</w:t>
              </w:r>
            </w:hyperlink>
            <w:r>
              <w:t xml:space="preserve"> </w:t>
            </w:r>
          </w:p>
        </w:tc>
      </w:tr>
      <w:tr w:rsidR="0009014C" w14:paraId="1AACA22B" w14:textId="77777777">
        <w:trPr>
          <w:trHeight w:val="253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60923" w14:textId="0DC49B72" w:rsidR="0009014C" w:rsidRDefault="0009014C">
            <w:r>
              <w:t>22</w:t>
            </w:r>
          </w:p>
        </w:tc>
        <w:tc>
          <w:tcPr>
            <w:tcW w:w="3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98FE7" w14:textId="68491E35" w:rsidR="0009014C" w:rsidRPr="0009014C" w:rsidRDefault="0009014C">
            <w:r>
              <w:rPr>
                <w:lang w:val="en-US"/>
              </w:rPr>
              <w:t xml:space="preserve">SBS-2024 </w:t>
            </w:r>
            <w:r>
              <w:t>Южнороссийский технологический акселератор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28B6C" w14:textId="4ABC37BE" w:rsidR="0009014C" w:rsidRDefault="0009014C">
            <w:r>
              <w:t>г. Ростов-на-Дону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BADD7" w14:textId="7F226BD3" w:rsidR="0009014C" w:rsidRDefault="0009014C">
            <w:r>
              <w:t>2024 г.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8D166" w14:textId="3A16FE6F" w:rsidR="0009014C" w:rsidRDefault="0009014C">
            <w:r>
              <w:t>Все участники</w:t>
            </w:r>
          </w:p>
        </w:tc>
        <w:tc>
          <w:tcPr>
            <w:tcW w:w="5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5E3AF" w14:textId="15AC3E5B" w:rsidR="0009014C" w:rsidRDefault="0009014C">
            <w:r w:rsidRPr="0009014C">
              <w:t>https://t.me/acselerator_SBS/166</w:t>
            </w:r>
          </w:p>
        </w:tc>
      </w:tr>
    </w:tbl>
    <w:p w14:paraId="24F9BF1C" w14:textId="77777777" w:rsidR="00A80F5E" w:rsidRDefault="00A80F5E"/>
    <w:sectPr w:rsidR="00A80F5E">
      <w:pgSz w:w="16840" w:h="11910" w:orient="landscape"/>
      <w:pgMar w:top="140" w:right="240" w:bottom="280" w:left="3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B9460" w14:textId="77777777" w:rsidR="003917E6" w:rsidRDefault="003917E6">
      <w:r>
        <w:separator/>
      </w:r>
    </w:p>
  </w:endnote>
  <w:endnote w:type="continuationSeparator" w:id="0">
    <w:p w14:paraId="1B8FA0BE" w14:textId="77777777" w:rsidR="003917E6" w:rsidRDefault="0039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8401C" w14:textId="77777777" w:rsidR="003917E6" w:rsidRDefault="003917E6">
      <w:r>
        <w:separator/>
      </w:r>
    </w:p>
  </w:footnote>
  <w:footnote w:type="continuationSeparator" w:id="0">
    <w:p w14:paraId="588D2F64" w14:textId="77777777" w:rsidR="003917E6" w:rsidRDefault="00391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61E19"/>
    <w:multiLevelType w:val="multilevel"/>
    <w:tmpl w:val="0C64AB98"/>
    <w:lvl w:ilvl="0">
      <w:start w:val="2"/>
      <w:numFmt w:val="decimal"/>
      <w:lvlText w:val="%1"/>
      <w:lvlJc w:val="left"/>
      <w:pPr>
        <w:ind w:left="532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9" w:hanging="387"/>
        <w:jc w:val="right"/>
      </w:pPr>
      <w:rPr>
        <w:rFonts w:ascii="Times New Roman" w:eastAsia="Times New Roman" w:hAnsi="Times New Roman" w:cs="Times New Roman" w:hint="default"/>
        <w:b/>
        <w:bCs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7507" w:hanging="38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8601" w:hanging="38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9695" w:hanging="38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0789" w:hanging="38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883" w:hanging="38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976" w:hanging="38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070" w:hanging="387"/>
      </w:pPr>
      <w:rPr>
        <w:rFonts w:hint="default"/>
        <w:lang w:val="ru-RU" w:eastAsia="en-US" w:bidi="ar-SA"/>
      </w:rPr>
    </w:lvl>
  </w:abstractNum>
  <w:abstractNum w:abstractNumId="1" w15:restartNumberingAfterBreak="0">
    <w:nsid w:val="2A4A034F"/>
    <w:multiLevelType w:val="multilevel"/>
    <w:tmpl w:val="553663D8"/>
    <w:lvl w:ilvl="0">
      <w:start w:val="2"/>
      <w:numFmt w:val="decimal"/>
      <w:lvlText w:val="%1"/>
      <w:lvlJc w:val="left"/>
      <w:pPr>
        <w:ind w:left="5329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9" w:hanging="387"/>
        <w:jc w:val="right"/>
      </w:pPr>
      <w:rPr>
        <w:rFonts w:ascii="Times New Roman" w:eastAsia="Times New Roman" w:hAnsi="Times New Roman" w:cs="Times New Roman" w:hint="default"/>
        <w:b/>
        <w:bCs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7507" w:hanging="387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8601" w:hanging="38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9695" w:hanging="38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0789" w:hanging="38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883" w:hanging="38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976" w:hanging="38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070" w:hanging="387"/>
      </w:pPr>
      <w:rPr>
        <w:rFonts w:hint="default"/>
        <w:lang w:val="ru-RU" w:eastAsia="en-US" w:bidi="ar-SA"/>
      </w:rPr>
    </w:lvl>
  </w:abstractNum>
  <w:num w:numId="1" w16cid:durableId="1844856710">
    <w:abstractNumId w:val="0"/>
  </w:num>
  <w:num w:numId="2" w16cid:durableId="8985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5E"/>
    <w:rsid w:val="00045E04"/>
    <w:rsid w:val="0009014C"/>
    <w:rsid w:val="00093BF5"/>
    <w:rsid w:val="00235108"/>
    <w:rsid w:val="003917E6"/>
    <w:rsid w:val="00A71FC8"/>
    <w:rsid w:val="00A80F5E"/>
    <w:rsid w:val="00CA5A44"/>
    <w:rsid w:val="00CD18C0"/>
    <w:rsid w:val="00E0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417FB"/>
  <w15:docId w15:val="{D774CB98-0B26-4285-927C-E12260E19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Заголовок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Body Text"/>
    <w:basedOn w:val="a"/>
    <w:uiPriority w:val="1"/>
    <w:qFormat/>
    <w:rPr>
      <w:b/>
      <w:bCs/>
    </w:rPr>
  </w:style>
  <w:style w:type="paragraph" w:styleId="a5">
    <w:name w:val="Title"/>
    <w:basedOn w:val="a"/>
    <w:link w:val="a4"/>
    <w:uiPriority w:val="10"/>
    <w:qFormat/>
    <w:pPr>
      <w:ind w:left="1029" w:right="816"/>
      <w:jc w:val="center"/>
    </w:pPr>
    <w:rPr>
      <w:b/>
      <w:bCs/>
      <w:sz w:val="28"/>
      <w:szCs w:val="28"/>
    </w:rPr>
  </w:style>
  <w:style w:type="paragraph" w:styleId="af9">
    <w:name w:val="List Paragraph"/>
    <w:basedOn w:val="a"/>
    <w:uiPriority w:val="1"/>
    <w:qFormat/>
    <w:pPr>
      <w:ind w:left="1921" w:hanging="388"/>
    </w:pPr>
  </w:style>
  <w:style w:type="paragraph" w:customStyle="1" w:styleId="TableParagraph">
    <w:name w:val="Table Paragraph"/>
    <w:basedOn w:val="a"/>
    <w:uiPriority w:val="1"/>
    <w:qFormat/>
  </w:style>
  <w:style w:type="character" w:styleId="af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b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e@sfedu.ru" TargetMode="External"/><Relationship Id="rId13" Type="http://schemas.openxmlformats.org/officeDocument/2006/relationships/hyperlink" Target="https://sfedu.ru/press-center/news/7514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lahotnyuk@sfedu.ru" TargetMode="External"/><Relationship Id="rId12" Type="http://schemas.openxmlformats.org/officeDocument/2006/relationships/hyperlink" Target="https://iphras.ru/page16830528.htm" TargetMode="External"/><Relationship Id="rId17" Type="http://schemas.openxmlformats.org/officeDocument/2006/relationships/hyperlink" Target="https://sfedu.ru/press-center/news/762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199600386_254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f.cnb.uran.ru/abou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wall-88758118_4292?ysclid=m21qrnvpwm994300008" TargetMode="External"/><Relationship Id="rId10" Type="http://schemas.openxmlformats.org/officeDocument/2006/relationships/hyperlink" Target="https://iphras.ru/uplfile/root/news/archive_events/2024/20-22_03/20-22_03_2024_Progr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fedu.ru/press-center/news/73738" TargetMode="External"/><Relationship Id="rId14" Type="http://schemas.openxmlformats.org/officeDocument/2006/relationships/hyperlink" Target="http://domloseva.ru/events/news/filosofiya/vserossijskij-konkurs-rabot-molodykh-uchenykh-derzanie-dukha-k-130-letiyu-so-dnya-rozhdeniya-a-f-loseva-prijom-zayavok-otkry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2316</Words>
  <Characters>13205</Characters>
  <Application>Microsoft Office Word</Application>
  <DocSecurity>0</DocSecurity>
  <Lines>110</Lines>
  <Paragraphs>30</Paragraphs>
  <ScaleCrop>false</ScaleCrop>
  <Company/>
  <LinksUpToDate>false</LinksUpToDate>
  <CharactersWithSpaces>15491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Левшин Валерий Степанович</dc:creator>
  <cp:lastModifiedBy>Плахотнюк Ярослав Андреевич</cp:lastModifiedBy>
  <cp:revision>3</cp:revision>
  <dcterms:created xsi:type="dcterms:W3CDTF">2024-12-30T12:31:00Z</dcterms:created>
  <dcterms:modified xsi:type="dcterms:W3CDTF">2024-12-30T12:32:00Z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2024-09-17T00:00:00Z</vt:filetime>
  </property>
</Properties>
</file>